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D84" w:rsidRDefault="004D2D8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4975355"/>
    </w:p>
    <w:p w:rsidR="004D2D84" w:rsidRDefault="004D2D8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D2D84" w:rsidRDefault="004D2D8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4D2D84" w:rsidRDefault="004D2D84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FA655D" w:rsidRPr="00CE5AF6" w:rsidRDefault="00FA655D">
      <w:pPr>
        <w:spacing w:after="0"/>
        <w:ind w:left="120"/>
        <w:rPr>
          <w:lang w:val="ru-RU"/>
        </w:rPr>
      </w:pPr>
    </w:p>
    <w:p w:rsidR="004D2D84" w:rsidRDefault="004D2D84" w:rsidP="004D2D84">
      <w:pPr>
        <w:pStyle w:val="af0"/>
      </w:pPr>
      <w:r>
        <w:rPr>
          <w:noProof/>
        </w:rPr>
        <w:drawing>
          <wp:inline distT="0" distB="0" distL="0" distR="0" wp14:anchorId="55C7DA63" wp14:editId="6F11F2CF">
            <wp:extent cx="6019800" cy="7665720"/>
            <wp:effectExtent l="0" t="0" r="0" b="0"/>
            <wp:docPr id="1" name="Рисунок 1" descr="C:\Users\школа\Downloads\175800227347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ownloads\1758002273478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948" b="7310"/>
                    <a:stretch/>
                  </pic:blipFill>
                  <pic:spPr bwMode="auto">
                    <a:xfrm>
                      <a:off x="0" y="0"/>
                      <a:ext cx="6030975" cy="767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655D" w:rsidRDefault="00FA655D">
      <w:pPr>
        <w:spacing w:after="0"/>
        <w:ind w:left="120"/>
        <w:rPr>
          <w:lang w:val="ru-RU"/>
        </w:rPr>
      </w:pPr>
    </w:p>
    <w:p w:rsidR="004D2D84" w:rsidRDefault="004D2D84">
      <w:pPr>
        <w:spacing w:after="0"/>
        <w:ind w:left="120"/>
        <w:rPr>
          <w:lang w:val="ru-RU"/>
        </w:rPr>
      </w:pPr>
    </w:p>
    <w:p w:rsidR="004D2D84" w:rsidRDefault="004D2D84">
      <w:pPr>
        <w:spacing w:after="0"/>
        <w:ind w:left="120"/>
        <w:rPr>
          <w:lang w:val="ru-RU"/>
        </w:rPr>
      </w:pPr>
    </w:p>
    <w:p w:rsidR="004D2D84" w:rsidRDefault="004D2D84">
      <w:pPr>
        <w:spacing w:after="0"/>
        <w:ind w:left="120"/>
        <w:rPr>
          <w:lang w:val="ru-RU"/>
        </w:rPr>
      </w:pPr>
    </w:p>
    <w:p w:rsidR="004D2D84" w:rsidRDefault="004D2D84">
      <w:pPr>
        <w:spacing w:after="0"/>
        <w:ind w:left="120"/>
        <w:rPr>
          <w:lang w:val="ru-RU"/>
        </w:rPr>
      </w:pPr>
    </w:p>
    <w:p w:rsidR="004D2D84" w:rsidRPr="00CE5AF6" w:rsidRDefault="004D2D84">
      <w:pPr>
        <w:spacing w:after="0"/>
        <w:ind w:left="120"/>
        <w:rPr>
          <w:lang w:val="ru-RU"/>
        </w:rPr>
      </w:pPr>
    </w:p>
    <w:p w:rsidR="00FA655D" w:rsidRPr="00CE5AF6" w:rsidRDefault="00FA655D">
      <w:pPr>
        <w:spacing w:after="0"/>
        <w:ind w:left="120"/>
        <w:rPr>
          <w:lang w:val="ru-RU"/>
        </w:rPr>
      </w:pPr>
    </w:p>
    <w:p w:rsidR="00FA655D" w:rsidRDefault="00FA655D">
      <w:pPr>
        <w:spacing w:after="0"/>
        <w:ind w:left="120"/>
        <w:rPr>
          <w:lang w:val="ru-RU"/>
        </w:rPr>
      </w:pPr>
    </w:p>
    <w:p w:rsidR="004D2D84" w:rsidRDefault="004D2D84">
      <w:pPr>
        <w:spacing w:after="0"/>
        <w:ind w:left="120"/>
        <w:rPr>
          <w:lang w:val="ru-RU"/>
        </w:rPr>
      </w:pPr>
    </w:p>
    <w:p w:rsidR="004D2D84" w:rsidRDefault="004D2D84">
      <w:pPr>
        <w:spacing w:after="0"/>
        <w:ind w:left="120"/>
        <w:rPr>
          <w:lang w:val="ru-RU"/>
        </w:rPr>
      </w:pPr>
    </w:p>
    <w:p w:rsidR="004D2D84" w:rsidRPr="00CE5AF6" w:rsidRDefault="004D2D84" w:rsidP="004D2D84">
      <w:pPr>
        <w:spacing w:after="0" w:line="408" w:lineRule="auto"/>
        <w:ind w:left="120"/>
        <w:jc w:val="center"/>
        <w:rPr>
          <w:lang w:val="ru-RU"/>
        </w:rPr>
      </w:pPr>
      <w:r w:rsidRPr="00CE5AF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D2D84" w:rsidRPr="00CE5AF6" w:rsidRDefault="004D2D84" w:rsidP="004D2D84">
      <w:pPr>
        <w:spacing w:after="0" w:line="408" w:lineRule="auto"/>
        <w:ind w:left="120"/>
        <w:jc w:val="center"/>
        <w:rPr>
          <w:lang w:val="ru-RU"/>
        </w:rPr>
      </w:pPr>
      <w:r w:rsidRPr="00CE5AF6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0ff8209f-a031-4e38-b2e9-77222347598e"/>
      <w:r w:rsidRPr="00CE5AF6">
        <w:rPr>
          <w:rFonts w:ascii="Times New Roman" w:hAnsi="Times New Roman"/>
          <w:b/>
          <w:color w:val="000000"/>
          <w:sz w:val="28"/>
          <w:lang w:val="ru-RU"/>
        </w:rPr>
        <w:t xml:space="preserve">Министерство образования и науки РТ </w:t>
      </w:r>
      <w:bookmarkEnd w:id="1"/>
      <w:r w:rsidRPr="00CE5AF6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4D2D84" w:rsidRPr="00CE5AF6" w:rsidRDefault="004D2D84" w:rsidP="004D2D84">
      <w:pPr>
        <w:spacing w:after="0" w:line="408" w:lineRule="auto"/>
        <w:ind w:left="120"/>
        <w:jc w:val="center"/>
        <w:rPr>
          <w:lang w:val="ru-RU"/>
        </w:rPr>
      </w:pPr>
      <w:r w:rsidRPr="00CE5AF6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faacd0a8-d455-4eb1-b068-cbe4889abc92"/>
      <w:r w:rsidRPr="00CE5AF6">
        <w:rPr>
          <w:rFonts w:ascii="Times New Roman" w:hAnsi="Times New Roman"/>
          <w:b/>
          <w:color w:val="000000"/>
          <w:sz w:val="28"/>
          <w:lang w:val="ru-RU"/>
        </w:rPr>
        <w:t>Исполком Пестречинского муниципального района</w:t>
      </w:r>
      <w:bookmarkEnd w:id="2"/>
      <w:r w:rsidRPr="00CE5AF6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CE5AF6">
        <w:rPr>
          <w:rFonts w:ascii="Times New Roman" w:hAnsi="Times New Roman"/>
          <w:color w:val="000000"/>
          <w:sz w:val="28"/>
          <w:lang w:val="ru-RU"/>
        </w:rPr>
        <w:t>​</w:t>
      </w:r>
    </w:p>
    <w:p w:rsidR="004D2D84" w:rsidRDefault="004D2D84" w:rsidP="004D2D84">
      <w:pPr>
        <w:spacing w:after="0" w:line="408" w:lineRule="auto"/>
        <w:ind w:left="120"/>
        <w:jc w:val="center"/>
        <w:rPr>
          <w:lang w:val="ru-RU"/>
        </w:rPr>
      </w:pPr>
      <w:r w:rsidRPr="00CE5AF6">
        <w:rPr>
          <w:rFonts w:ascii="Times New Roman" w:hAnsi="Times New Roman"/>
          <w:b/>
          <w:color w:val="000000"/>
          <w:sz w:val="28"/>
          <w:lang w:val="ru-RU"/>
        </w:rPr>
        <w:t>МБОУ "Тат.Ходяшевская СОШ"</w:t>
      </w:r>
      <w:bookmarkStart w:id="3" w:name="_GoBack"/>
      <w:bookmarkEnd w:id="3"/>
    </w:p>
    <w:p w:rsidR="004D2D84" w:rsidRDefault="004D2D84">
      <w:pPr>
        <w:spacing w:after="0"/>
        <w:ind w:left="120"/>
        <w:rPr>
          <w:lang w:val="ru-RU"/>
        </w:rPr>
      </w:pPr>
    </w:p>
    <w:p w:rsidR="004D2D84" w:rsidRPr="00CE5AF6" w:rsidRDefault="004D2D84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E5AF6" w:rsidRPr="00E2220E" w:rsidTr="00CE5AF6">
        <w:tc>
          <w:tcPr>
            <w:tcW w:w="3114" w:type="dxa"/>
          </w:tcPr>
          <w:p w:rsidR="00CE5AF6" w:rsidRPr="0040209D" w:rsidRDefault="00CE5AF6" w:rsidP="00CE5AF6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CE5AF6" w:rsidRPr="008944ED" w:rsidRDefault="00CE5AF6" w:rsidP="00CE5AF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CE5AF6" w:rsidRDefault="00CE5AF6" w:rsidP="00CE5AF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E5AF6" w:rsidRPr="008944ED" w:rsidRDefault="00CE5AF6" w:rsidP="00CE5AF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Сафина И.Р.</w:t>
            </w:r>
          </w:p>
          <w:p w:rsidR="00A85F11" w:rsidRDefault="00CE5AF6" w:rsidP="00CE5AF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CE5AF6" w:rsidRDefault="00CE5AF6" w:rsidP="00CE5AF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F171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A85F1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E5AF6" w:rsidRPr="0040209D" w:rsidRDefault="00CE5AF6" w:rsidP="00CE5AF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E5AF6" w:rsidRPr="0040209D" w:rsidRDefault="00CE5AF6" w:rsidP="00CE5AF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CE5AF6" w:rsidRPr="008944ED" w:rsidRDefault="00CE5AF6" w:rsidP="00CE5AF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</w:t>
            </w:r>
          </w:p>
          <w:p w:rsidR="00CE5AF6" w:rsidRDefault="00CE5AF6" w:rsidP="00CE5AF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E5AF6" w:rsidRPr="008944ED" w:rsidRDefault="00CE5AF6" w:rsidP="00CE5AF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Сабирова Г.Ф.</w:t>
            </w:r>
          </w:p>
          <w:p w:rsidR="00A85F11" w:rsidRDefault="00CE5AF6" w:rsidP="00CE5AF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CE5AF6" w:rsidRDefault="00CE5AF6" w:rsidP="00CE5AF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F171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85F1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E5AF6" w:rsidRPr="0040209D" w:rsidRDefault="00CE5AF6" w:rsidP="00CE5AF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E5AF6" w:rsidRDefault="00CE5AF6" w:rsidP="00CE5AF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CE5AF6" w:rsidRPr="008944ED" w:rsidRDefault="00CE5AF6" w:rsidP="00CE5AF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CE5AF6" w:rsidRDefault="00CE5AF6" w:rsidP="00CE5AF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CE5AF6" w:rsidRPr="008944ED" w:rsidRDefault="00CE5AF6" w:rsidP="00CE5AF6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Мифтахова Р.Р.</w:t>
            </w:r>
          </w:p>
          <w:p w:rsidR="00A85F11" w:rsidRDefault="00CE5AF6" w:rsidP="00CE5AF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85F1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74</w:t>
            </w:r>
          </w:p>
          <w:p w:rsidR="00CE5AF6" w:rsidRDefault="00CE5AF6" w:rsidP="00CE5AF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="00F1717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85F1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E5AF6" w:rsidRPr="0040209D" w:rsidRDefault="00CE5AF6" w:rsidP="00CE5AF6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A655D" w:rsidRDefault="00FA655D">
      <w:pPr>
        <w:spacing w:after="0"/>
        <w:ind w:left="120"/>
      </w:pPr>
    </w:p>
    <w:p w:rsidR="00FA655D" w:rsidRDefault="00CE5AF6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FA655D" w:rsidRDefault="00FA655D">
      <w:pPr>
        <w:spacing w:after="0"/>
        <w:ind w:left="120"/>
      </w:pPr>
    </w:p>
    <w:p w:rsidR="00FA655D" w:rsidRDefault="00FA655D">
      <w:pPr>
        <w:spacing w:after="0"/>
        <w:ind w:left="120"/>
      </w:pPr>
    </w:p>
    <w:p w:rsidR="00FA655D" w:rsidRDefault="00FA655D">
      <w:pPr>
        <w:spacing w:after="0"/>
        <w:ind w:left="120"/>
      </w:pPr>
    </w:p>
    <w:p w:rsidR="00FA655D" w:rsidRDefault="00CE5AF6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FA655D" w:rsidRDefault="00CE5AF6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2028553)</w:t>
      </w:r>
    </w:p>
    <w:p w:rsidR="00FA655D" w:rsidRDefault="00FA655D">
      <w:pPr>
        <w:spacing w:after="0"/>
        <w:ind w:left="120"/>
        <w:jc w:val="center"/>
      </w:pPr>
    </w:p>
    <w:p w:rsidR="00FA655D" w:rsidRPr="00A85F11" w:rsidRDefault="00CE5AF6">
      <w:pPr>
        <w:spacing w:after="0" w:line="408" w:lineRule="auto"/>
        <w:ind w:left="120"/>
        <w:jc w:val="center"/>
        <w:rPr>
          <w:lang w:val="ru-RU"/>
        </w:rPr>
      </w:pPr>
      <w:r w:rsidRPr="00A85F11">
        <w:rPr>
          <w:rFonts w:ascii="Times New Roman" w:hAnsi="Times New Roman"/>
          <w:b/>
          <w:color w:val="000000"/>
          <w:sz w:val="28"/>
          <w:lang w:val="ru-RU"/>
        </w:rPr>
        <w:t>учебного предмета «Технология»</w:t>
      </w:r>
    </w:p>
    <w:p w:rsidR="00FA655D" w:rsidRPr="00A85F11" w:rsidRDefault="00CE5AF6">
      <w:pPr>
        <w:spacing w:after="0" w:line="408" w:lineRule="auto"/>
        <w:ind w:left="120"/>
        <w:jc w:val="center"/>
        <w:rPr>
          <w:lang w:val="ru-RU"/>
        </w:rPr>
      </w:pPr>
      <w:r w:rsidRPr="00A85F11">
        <w:rPr>
          <w:rFonts w:ascii="Times New Roman" w:hAnsi="Times New Roman"/>
          <w:color w:val="000000"/>
          <w:sz w:val="28"/>
          <w:lang w:val="ru-RU"/>
        </w:rPr>
        <w:t xml:space="preserve">для обучающихся 5 </w:t>
      </w:r>
      <w:r w:rsidRPr="00A85F11">
        <w:rPr>
          <w:rFonts w:ascii="Times New Roman" w:hAnsi="Times New Roman"/>
          <w:color w:val="000000"/>
          <w:spacing w:val="1"/>
          <w:sz w:val="28"/>
          <w:lang w:val="ru-RU"/>
        </w:rPr>
        <w:t xml:space="preserve">– </w:t>
      </w:r>
      <w:r w:rsidRPr="00A85F11">
        <w:rPr>
          <w:rFonts w:ascii="Times New Roman" w:hAnsi="Times New Roman"/>
          <w:color w:val="000000"/>
          <w:sz w:val="28"/>
          <w:lang w:val="ru-RU"/>
        </w:rPr>
        <w:t xml:space="preserve">9 классов </w:t>
      </w:r>
    </w:p>
    <w:p w:rsidR="00FA655D" w:rsidRPr="00A85F11" w:rsidRDefault="00FA655D">
      <w:pPr>
        <w:spacing w:after="0"/>
        <w:ind w:left="120"/>
        <w:jc w:val="center"/>
        <w:rPr>
          <w:lang w:val="ru-RU"/>
        </w:rPr>
      </w:pPr>
    </w:p>
    <w:p w:rsidR="00FA655D" w:rsidRPr="00A85F11" w:rsidRDefault="00FA655D">
      <w:pPr>
        <w:spacing w:after="0"/>
        <w:ind w:left="120"/>
        <w:jc w:val="center"/>
        <w:rPr>
          <w:lang w:val="ru-RU"/>
        </w:rPr>
      </w:pPr>
    </w:p>
    <w:p w:rsidR="00FA655D" w:rsidRPr="00A85F11" w:rsidRDefault="00FA655D">
      <w:pPr>
        <w:spacing w:after="0"/>
        <w:ind w:left="120"/>
        <w:jc w:val="center"/>
        <w:rPr>
          <w:lang w:val="ru-RU"/>
        </w:rPr>
      </w:pPr>
    </w:p>
    <w:p w:rsidR="00FA655D" w:rsidRPr="00A85F11" w:rsidRDefault="00FA655D">
      <w:pPr>
        <w:spacing w:after="0"/>
        <w:ind w:left="120"/>
        <w:jc w:val="center"/>
        <w:rPr>
          <w:lang w:val="ru-RU"/>
        </w:rPr>
      </w:pPr>
    </w:p>
    <w:p w:rsidR="00FA655D" w:rsidRPr="00A85F11" w:rsidRDefault="00FA655D">
      <w:pPr>
        <w:spacing w:after="0"/>
        <w:ind w:left="120"/>
        <w:jc w:val="center"/>
        <w:rPr>
          <w:lang w:val="ru-RU"/>
        </w:rPr>
      </w:pPr>
    </w:p>
    <w:p w:rsidR="00FA655D" w:rsidRPr="00A85F11" w:rsidRDefault="00FA655D">
      <w:pPr>
        <w:spacing w:after="0"/>
        <w:ind w:left="120"/>
        <w:jc w:val="center"/>
        <w:rPr>
          <w:lang w:val="ru-RU"/>
        </w:rPr>
      </w:pPr>
    </w:p>
    <w:p w:rsidR="00FA655D" w:rsidRPr="00A85F11" w:rsidRDefault="00FA655D">
      <w:pPr>
        <w:spacing w:after="0"/>
        <w:ind w:left="120"/>
        <w:jc w:val="center"/>
        <w:rPr>
          <w:lang w:val="ru-RU"/>
        </w:rPr>
      </w:pPr>
    </w:p>
    <w:p w:rsidR="00FA655D" w:rsidRPr="00A85F11" w:rsidRDefault="00FA655D">
      <w:pPr>
        <w:spacing w:after="0"/>
        <w:ind w:left="120"/>
        <w:jc w:val="center"/>
        <w:rPr>
          <w:lang w:val="ru-RU"/>
        </w:rPr>
      </w:pPr>
    </w:p>
    <w:p w:rsidR="00FA655D" w:rsidRPr="00A85F11" w:rsidRDefault="00FA655D">
      <w:pPr>
        <w:spacing w:after="0"/>
        <w:ind w:left="120"/>
        <w:jc w:val="center"/>
        <w:rPr>
          <w:lang w:val="ru-RU"/>
        </w:rPr>
      </w:pPr>
    </w:p>
    <w:p w:rsidR="00FA655D" w:rsidRPr="00A85F11" w:rsidRDefault="00FA655D">
      <w:pPr>
        <w:spacing w:after="0"/>
        <w:ind w:left="120"/>
        <w:jc w:val="center"/>
        <w:rPr>
          <w:lang w:val="ru-RU"/>
        </w:rPr>
      </w:pPr>
    </w:p>
    <w:p w:rsidR="00FA655D" w:rsidRPr="00A85F11" w:rsidRDefault="00FA655D">
      <w:pPr>
        <w:spacing w:after="0"/>
        <w:ind w:left="120"/>
        <w:jc w:val="center"/>
        <w:rPr>
          <w:lang w:val="ru-RU"/>
        </w:rPr>
      </w:pPr>
    </w:p>
    <w:p w:rsidR="00FA655D" w:rsidRPr="00A85F11" w:rsidRDefault="00FA655D">
      <w:pPr>
        <w:spacing w:after="0"/>
        <w:ind w:left="120"/>
        <w:jc w:val="center"/>
        <w:rPr>
          <w:lang w:val="ru-RU"/>
        </w:rPr>
      </w:pPr>
    </w:p>
    <w:p w:rsidR="00FA655D" w:rsidRDefault="00CE5AF6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A85F11">
        <w:rPr>
          <w:rFonts w:ascii="Times New Roman" w:hAnsi="Times New Roman"/>
          <w:color w:val="000000"/>
          <w:sz w:val="28"/>
          <w:lang w:val="ru-RU"/>
        </w:rPr>
        <w:t>​</w:t>
      </w:r>
      <w:bookmarkStart w:id="4" w:name="8385f7dc-0ab0-4870-aa9c-d50d4a6594a1"/>
      <w:r w:rsidRPr="00A85F11">
        <w:rPr>
          <w:rFonts w:ascii="Times New Roman" w:hAnsi="Times New Roman"/>
          <w:b/>
          <w:color w:val="000000"/>
          <w:sz w:val="28"/>
          <w:lang w:val="ru-RU"/>
        </w:rPr>
        <w:t>с.Татарское Ходяшево</w:t>
      </w:r>
      <w:bookmarkEnd w:id="4"/>
      <w:r w:rsidRPr="00A85F11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5" w:name="df49827c-e8f0-4c9a-abd2-415b465ab7b1"/>
      <w:r w:rsidRPr="00A85F11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5"/>
      <w:r w:rsidR="00A85F11">
        <w:rPr>
          <w:rFonts w:ascii="Times New Roman" w:hAnsi="Times New Roman"/>
          <w:b/>
          <w:color w:val="000000"/>
          <w:sz w:val="28"/>
          <w:lang w:val="ru-RU"/>
        </w:rPr>
        <w:t>5</w:t>
      </w:r>
      <w:r w:rsidRPr="00A85F1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85F11">
        <w:rPr>
          <w:rFonts w:ascii="Times New Roman" w:hAnsi="Times New Roman"/>
          <w:color w:val="000000"/>
          <w:sz w:val="28"/>
          <w:lang w:val="ru-RU"/>
        </w:rPr>
        <w:t>​</w:t>
      </w:r>
    </w:p>
    <w:p w:rsidR="00D12EDE" w:rsidRDefault="00D12EDE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D12EDE" w:rsidRDefault="00D12EDE"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D12EDE" w:rsidRPr="00D12EDE" w:rsidRDefault="00D12EDE">
      <w:pPr>
        <w:spacing w:after="0"/>
        <w:ind w:left="120"/>
        <w:jc w:val="center"/>
        <w:rPr>
          <w:lang w:val="ru-RU"/>
        </w:rPr>
      </w:pPr>
    </w:p>
    <w:p w:rsidR="00FA655D" w:rsidRPr="00A85F11" w:rsidRDefault="00CE5AF6">
      <w:pPr>
        <w:spacing w:after="0"/>
        <w:ind w:left="120"/>
        <w:jc w:val="both"/>
        <w:rPr>
          <w:sz w:val="20"/>
          <w:szCs w:val="20"/>
          <w:lang w:val="ru-RU"/>
        </w:rPr>
      </w:pPr>
      <w:bookmarkStart w:id="6" w:name="block-14975358"/>
      <w:bookmarkEnd w:id="0"/>
      <w:r w:rsidRPr="00A85F11">
        <w:rPr>
          <w:rFonts w:ascii="Times New Roman" w:hAnsi="Times New Roman"/>
          <w:b/>
          <w:color w:val="000000"/>
          <w:sz w:val="20"/>
          <w:szCs w:val="20"/>
          <w:lang w:val="ru-RU"/>
        </w:rPr>
        <w:t>ПОЯСНИТЕЛЬНАЯ ЗАПИСКА</w:t>
      </w:r>
    </w:p>
    <w:p w:rsidR="00FA655D" w:rsidRPr="00A85F11" w:rsidRDefault="00FA655D">
      <w:pPr>
        <w:spacing w:after="0"/>
        <w:ind w:left="120"/>
        <w:jc w:val="both"/>
        <w:rPr>
          <w:sz w:val="20"/>
          <w:szCs w:val="20"/>
          <w:lang w:val="ru-RU"/>
        </w:rPr>
      </w:pPr>
    </w:p>
    <w:p w:rsidR="00FA655D" w:rsidRPr="00CE5AF6" w:rsidRDefault="00CE5AF6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содержания.</w:t>
      </w:r>
    </w:p>
    <w:p w:rsidR="00FA655D" w:rsidRPr="00CE5AF6" w:rsidRDefault="00CE5AF6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 xml:space="preserve">Программа по технологии </w:t>
      </w:r>
      <w:r w:rsidRPr="00CE5AF6">
        <w:rPr>
          <w:rFonts w:ascii="Times New Roman" w:hAnsi="Times New Roman"/>
          <w:color w:val="000000"/>
          <w:spacing w:val="-4"/>
          <w:sz w:val="20"/>
          <w:szCs w:val="20"/>
          <w:lang w:val="ru-RU"/>
        </w:rPr>
        <w:t>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FA655D" w:rsidRPr="00CE5AF6" w:rsidRDefault="00CE5AF6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 w:rsidRPr="00CE5AF6">
        <w:rPr>
          <w:rFonts w:ascii="Times New Roman" w:hAnsi="Times New Roman"/>
          <w:color w:val="000000"/>
          <w:sz w:val="20"/>
          <w:szCs w:val="20"/>
        </w:rPr>
        <w:t>D</w:t>
      </w: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:rsidR="00FA655D" w:rsidRPr="00CE5AF6" w:rsidRDefault="00CE5AF6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Программа по технологии конкретизирует содержание, предметные, метапредметные и личностные результаты.</w:t>
      </w:r>
    </w:p>
    <w:p w:rsidR="00FA655D" w:rsidRPr="00CE5AF6" w:rsidRDefault="00CE5AF6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FA655D" w:rsidRPr="00CE5AF6" w:rsidRDefault="00CE5AF6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FA655D" w:rsidRPr="00CE5AF6" w:rsidRDefault="00CE5AF6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Задачами курса технологии являются:</w:t>
      </w:r>
    </w:p>
    <w:p w:rsidR="00FA655D" w:rsidRPr="00CE5AF6" w:rsidRDefault="00CE5AF6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овладение знаниями, умениями и опытом деятельности в предметной области «Технология»;</w:t>
      </w:r>
    </w:p>
    <w:p w:rsidR="00FA655D" w:rsidRPr="00CE5AF6" w:rsidRDefault="00CE5AF6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FA655D" w:rsidRPr="00CE5AF6" w:rsidRDefault="00CE5AF6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FA655D" w:rsidRPr="00CE5AF6" w:rsidRDefault="00CE5AF6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FA655D" w:rsidRPr="00CE5AF6" w:rsidRDefault="00CE5AF6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FA655D" w:rsidRPr="00CE5AF6" w:rsidRDefault="00CE5AF6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её проявлениях (культуры труда, </w:t>
      </w:r>
      <w:r w:rsidRPr="00CE5AF6">
        <w:rPr>
          <w:rFonts w:ascii="Times New Roman" w:hAnsi="Times New Roman"/>
          <w:color w:val="000000"/>
          <w:spacing w:val="-2"/>
          <w:sz w:val="20"/>
          <w:szCs w:val="20"/>
          <w:lang w:val="ru-RU"/>
        </w:rPr>
        <w:t>эстетической, правовой, экологической, технологической и других ее проявлениях),</w:t>
      </w: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 труда и готовности принимать нестандартные решения.</w:t>
      </w:r>
    </w:p>
    <w:p w:rsidR="00FA655D" w:rsidRPr="00CE5AF6" w:rsidRDefault="00CE5AF6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Основной</w:t>
      </w:r>
      <w:r w:rsidRPr="00CE5AF6">
        <w:rPr>
          <w:rFonts w:ascii="Times New Roman" w:hAnsi="Times New Roman"/>
          <w:color w:val="000000"/>
          <w:spacing w:val="-2"/>
          <w:sz w:val="20"/>
          <w:szCs w:val="20"/>
          <w:lang w:val="ru-RU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 xml:space="preserve"> связано с освоением процесса познания – построения и анализа разнообразных моделей. </w:t>
      </w:r>
    </w:p>
    <w:p w:rsidR="00FA655D" w:rsidRPr="00CE5AF6" w:rsidRDefault="00CE5AF6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Программа по технологии построена по модульному принципу.</w:t>
      </w:r>
    </w:p>
    <w:p w:rsidR="00FA655D" w:rsidRPr="00CE5AF6" w:rsidRDefault="00CE5AF6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FA655D" w:rsidRPr="00CE5AF6" w:rsidRDefault="00CE5AF6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 xml:space="preserve">Модульная программа включает инвариантные (обязательные) модули и вариативные. </w:t>
      </w:r>
    </w:p>
    <w:p w:rsidR="00FA655D" w:rsidRPr="00CE5AF6" w:rsidRDefault="00CE5AF6">
      <w:pPr>
        <w:spacing w:after="0"/>
        <w:ind w:left="12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>ИНВАРИАНТНЫЕ МОДУЛИ ПРОГРАММЫ ПО ТЕХНОЛОГИИ</w:t>
      </w:r>
    </w:p>
    <w:p w:rsidR="00FA655D" w:rsidRPr="00CE5AF6" w:rsidRDefault="00CE5AF6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>Модуль «Производство и технологии»</w:t>
      </w:r>
    </w:p>
    <w:p w:rsidR="00FA655D" w:rsidRPr="00CE5AF6" w:rsidRDefault="00CE5AF6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FA655D" w:rsidRPr="00CE5AF6" w:rsidRDefault="00CE5AF6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FA655D" w:rsidRPr="00CE5AF6" w:rsidRDefault="00CE5AF6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:rsidR="00FA655D" w:rsidRPr="00CE5AF6" w:rsidRDefault="00CE5AF6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>Модуль «Технологии обработки материалов и пищевых продуктов»</w:t>
      </w:r>
    </w:p>
    <w:p w:rsidR="00FA655D" w:rsidRPr="00CE5AF6" w:rsidRDefault="00CE5AF6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FA655D" w:rsidRPr="00CE5AF6" w:rsidRDefault="00CE5AF6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>Модуль «Компьютерная графика. Черчение»</w:t>
      </w:r>
    </w:p>
    <w:p w:rsidR="00FA655D" w:rsidRPr="00CE5AF6" w:rsidRDefault="00CE5AF6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FA655D" w:rsidRPr="00CE5AF6" w:rsidRDefault="00CE5AF6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:rsidR="00FA655D" w:rsidRPr="00CE5AF6" w:rsidRDefault="00CE5AF6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FA655D" w:rsidRPr="00CE5AF6" w:rsidRDefault="00CE5AF6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>Модуль «Робототехника»</w:t>
      </w:r>
    </w:p>
    <w:p w:rsidR="00FA655D" w:rsidRPr="00CE5AF6" w:rsidRDefault="00CE5AF6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FA655D" w:rsidRPr="00CE5AF6" w:rsidRDefault="00CE5AF6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FA655D" w:rsidRPr="00CE5AF6" w:rsidRDefault="00CE5AF6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>Модуль «3</w:t>
      </w:r>
      <w:r w:rsidRPr="00CE5AF6">
        <w:rPr>
          <w:rFonts w:ascii="Times New Roman" w:hAnsi="Times New Roman"/>
          <w:b/>
          <w:color w:val="000000"/>
          <w:sz w:val="20"/>
          <w:szCs w:val="20"/>
        </w:rPr>
        <w:t>D</w:t>
      </w:r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>-моделирование, прототипирование, макетирование»</w:t>
      </w:r>
    </w:p>
    <w:p w:rsidR="00FA655D" w:rsidRPr="00CE5AF6" w:rsidRDefault="00CE5AF6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</w:t>
      </w: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FA655D" w:rsidRPr="00CE5AF6" w:rsidRDefault="00CE5AF6">
      <w:pPr>
        <w:spacing w:after="0"/>
        <w:ind w:left="12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>ВАРИАТИВНЫЕ МОДУЛИ ПРОГРАММЫ ПО ТЕХНОЛОГИИ</w:t>
      </w:r>
    </w:p>
    <w:p w:rsidR="00FA655D" w:rsidRPr="00CE5AF6" w:rsidRDefault="00CE5AF6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>Модуль «Автоматизированные системы»</w:t>
      </w:r>
    </w:p>
    <w:p w:rsidR="00FA655D" w:rsidRPr="00CE5AF6" w:rsidRDefault="00CE5AF6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:rsidR="00FA655D" w:rsidRPr="00CE5AF6" w:rsidRDefault="00CE5AF6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>Модули «Животноводство» и «Растениеводство»</w:t>
      </w:r>
    </w:p>
    <w:p w:rsidR="00FA655D" w:rsidRPr="00CE5AF6" w:rsidRDefault="00CE5AF6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FA655D" w:rsidRPr="00CE5AF6" w:rsidRDefault="00CE5AF6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В курсе технологии осуществляется реализация межпредметных связей:</w:t>
      </w:r>
    </w:p>
    <w:p w:rsidR="00FA655D" w:rsidRPr="00CE5AF6" w:rsidRDefault="00CE5AF6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с алгеброй и геометрией при изучении модулей «Компьютерная графика. Черчение», «3</w:t>
      </w:r>
      <w:r w:rsidRPr="00CE5AF6">
        <w:rPr>
          <w:rFonts w:ascii="Times New Roman" w:hAnsi="Times New Roman"/>
          <w:color w:val="000000"/>
          <w:sz w:val="20"/>
          <w:szCs w:val="20"/>
        </w:rPr>
        <w:t>D</w:t>
      </w: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FA655D" w:rsidRPr="00CE5AF6" w:rsidRDefault="00CE5AF6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FA655D" w:rsidRPr="00CE5AF6" w:rsidRDefault="00CE5AF6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FA655D" w:rsidRPr="00CE5AF6" w:rsidRDefault="00CE5AF6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с физикой при освоении моделей машин и механизмов, модуля «Робототехника», «3</w:t>
      </w:r>
      <w:r w:rsidRPr="00CE5AF6">
        <w:rPr>
          <w:rFonts w:ascii="Times New Roman" w:hAnsi="Times New Roman"/>
          <w:color w:val="000000"/>
          <w:sz w:val="20"/>
          <w:szCs w:val="20"/>
        </w:rPr>
        <w:t>D</w:t>
      </w: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FA655D" w:rsidRPr="00CE5AF6" w:rsidRDefault="00CE5AF6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FA655D" w:rsidRPr="00CE5AF6" w:rsidRDefault="00CE5AF6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FA655D" w:rsidRPr="00CE5AF6" w:rsidRDefault="00CE5AF6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с обществознанием при освоении темы «Технология и мир. Современная техносфера» в инвариантном модуле «Производство и технологии».</w:t>
      </w:r>
    </w:p>
    <w:p w:rsidR="00FA655D" w:rsidRPr="00CE5AF6" w:rsidRDefault="00CE5AF6">
      <w:pPr>
        <w:spacing w:after="0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Общее число часов, рекомендованных для изучения технологии,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Дополнительно рекомендуется выделить за счёт внеурочной деятельности в 8 классе – 34 часа (1 час в неделю), в 9 классе – 68 часов (2 часа в неделю).</w:t>
      </w:r>
    </w:p>
    <w:p w:rsidR="00FA655D" w:rsidRPr="00CE5AF6" w:rsidRDefault="00FA655D">
      <w:pPr>
        <w:rPr>
          <w:sz w:val="20"/>
          <w:szCs w:val="20"/>
          <w:lang w:val="ru-RU"/>
        </w:rPr>
        <w:sectPr w:rsidR="00FA655D" w:rsidRPr="00CE5AF6" w:rsidSect="00F17171">
          <w:pgSz w:w="11906" w:h="16383"/>
          <w:pgMar w:top="567" w:right="850" w:bottom="567" w:left="1701" w:header="720" w:footer="720" w:gutter="0"/>
          <w:cols w:space="720"/>
        </w:sectPr>
      </w:pP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bookmarkStart w:id="7" w:name="block-14975354"/>
      <w:bookmarkEnd w:id="6"/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lastRenderedPageBreak/>
        <w:t>СОДЕРЖАНИЕ ОБУЧЕНИЯ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bookmarkStart w:id="8" w:name="_Toc141791714"/>
      <w:bookmarkEnd w:id="8"/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>ИНВАРИАНТНЫЕ МОДУЛИ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bookmarkStart w:id="9" w:name="_Toc141791715"/>
      <w:bookmarkEnd w:id="9"/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>Модуль «Производство и технологии»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>5 КЛАСС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Технологии вокруг нас. Потребности человека. Преобразующая деятельность человека и технологии. Мир идей и создание новых вещей и продуктов. Производственная деятельность.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Материальный мир и потребности человека. Свойства вещей.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Материалы и сырьё. Естественные (природные) и искусственные материалы.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Материальные технологии. Технологический процесс.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Производство и техника. Роль техники в производственной деятельности человека.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Когнитивные технологии: мозговой штурм, метод интеллект-карт, метод фокальных объектов и другие.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Какие бывают профессии.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bookmarkStart w:id="10" w:name="_Toc141791717"/>
      <w:bookmarkEnd w:id="10"/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>6 КЛАСС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Производственно-технологические задачи и способы их решения.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Модели и моделирование. Виды машин и механизмов. Моделирование технических устройств. Кинематические схемы.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Конструирование изделий. Конструкторская документация. Конструирование и производство техники. Усовершенствование конструкции. Основы изобретательской и рационализаторской деятельности.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Технологические задачи, решаемые в процессе производства и создания изделий. Соблюдение технологии и качество изделия (продукции).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Информационные технологии. Перспективные технологии.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bookmarkStart w:id="11" w:name="_Toc141791718"/>
      <w:bookmarkEnd w:id="11"/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>7 КЛАСС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Создание технологий как основная задача современной науки. История развития технологий.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Эстетическая ценность результатов труда. Промышленная эстетика. Дизайн.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Народные ремёсла. Народные ремёсла и промыслы России.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Цифровизация производства. Цифровые технологии и способы обработки информации.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Понятие высокотехнологичных отраслей. «Высокие технологии» двойного назначения.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Современная техносфера. Проблема взаимодействия природы и техносферы.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Современный транспорт и перспективы его развития.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bookmarkStart w:id="12" w:name="_Toc141791719"/>
      <w:bookmarkEnd w:id="12"/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>8 КЛАСС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Производство и его виды.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pacing w:val="-3"/>
          <w:sz w:val="20"/>
          <w:szCs w:val="20"/>
          <w:lang w:val="ru-RU"/>
        </w:rPr>
        <w:t>Биотехнологии в решении экологических проблем. Биоэнергетика. Перспективные технологии (в том числе нанотехнологии).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Сферы применения современных технологий.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Рынок труда. Функции рынка труда. Трудовые ресурсы.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Мир профессий. Профессия, квалификация и компетенции.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Выбор профессии в зависимости от интересов и способностей человека.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bookmarkStart w:id="13" w:name="_Toc141791720"/>
      <w:bookmarkEnd w:id="13"/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>9 КЛАСС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Понятия, инструменты и технологии имитационного моделирования экономической деятельности. 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bookmarkStart w:id="14" w:name="_Toc141791721"/>
      <w:bookmarkEnd w:id="14"/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>Модуль «Технологии обработки материалов и пищевых продуктов»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lastRenderedPageBreak/>
        <w:t>5 КЛАСС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pacing w:val="-4"/>
          <w:sz w:val="20"/>
          <w:szCs w:val="20"/>
          <w:lang w:val="ru-RU"/>
        </w:rPr>
        <w:t>Технологии обработки конструкционных материалов</w:t>
      </w: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pacing w:val="1"/>
          <w:sz w:val="20"/>
          <w:szCs w:val="20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Бумага и её свойства. Производство бумаги, история и современные технологии.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Ручной и электрифицированный инструмент для обработки древесины.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Операции (основные): разметка, пиление, сверление, зачистка, декорирование древесины.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Народные промыслы по обработке древесины.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Профессии, связанные с производством и обработкой древесины.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Индивидуальный творческий (учебный) проект «Изделие из древесины».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Технологии обработки пищевых продуктов.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Общие сведения о питании и технологиях приготовления пищи.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Рациональное, здоровое питание, режим питания, пищевая пирамида.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Профессии, связанные с производством и обработкой пищевых продуктов.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pacing w:val="-1"/>
          <w:sz w:val="20"/>
          <w:szCs w:val="20"/>
          <w:lang w:val="ru-RU"/>
        </w:rPr>
        <w:t>Групповой проект по теме «Питание и здоровье человека».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Технологии обработки текстильных материалов.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Современные технологии производства тканей с разными свойствами.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Основы технологии изготовления изделий из текстильных материалов.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Устройство швейной машины: виды приводов швейной машины, регуляторы.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Виды стежков, швов. Виды ручных и машинных швов (стачные, краевые).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Профессии, связанные со швейным производством.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Индивидуальный творческий (учебный) проект «Изделие из текстильных материалов».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Чертёж выкроек проектного швейного изделия (например, мешок для сменной обуви, прихватка, лоскутное шитьё).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Выполнение технологических операций по пошиву проектного изделия, отделке изделия.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Оценка качества изготовления проектного швейного изделия.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bookmarkStart w:id="15" w:name="_Toc141791723"/>
      <w:bookmarkEnd w:id="15"/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>6 КЛАСС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pacing w:val="-2"/>
          <w:sz w:val="20"/>
          <w:szCs w:val="20"/>
          <w:lang w:val="ru-RU"/>
        </w:rPr>
        <w:t>Технологии обработки конструкционных материалов</w:t>
      </w: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Народные промыслы по обработке металла.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Способы обработки тонколистового металла.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Слесарный верстак. Инструменты для разметки, правки, резания тонколистового металла.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Операции (основные): правка, разметка, резание, гибка тонколистового металла.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Профессии, связанные с производством и обработкой металлов.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Индивидуальный творческий (учебный) проект «Изделие из металла».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Выполнение проектного изделия по технологической карте.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Потребительские и технические требования к качеству готового изделия.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Оценка качества проектного изделия из тонколистового металла.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Технологии обработки пищевых продуктов.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Определение качества молочных продуктов, правила хранения продуктов.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Профессии, связанные с пищевым производством.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Групповой проект по теме «Технологии обработки пищевых продуктов».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Технологии обработки текстильных материалов.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pacing w:val="-2"/>
          <w:sz w:val="20"/>
          <w:szCs w:val="20"/>
          <w:lang w:val="ru-RU"/>
        </w:rPr>
        <w:t>Современные текстильные материалы, получение и свойства.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Сравнение свойств тканей, выбор ткани с учётом эксплуатации изделия.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Одежда, виды одежды. Мода и стиль.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Индивидуальный творческий (учебный) проект «Изделие из текстильных материалов».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pacing w:val="-2"/>
          <w:sz w:val="20"/>
          <w:szCs w:val="20"/>
          <w:lang w:val="ru-RU"/>
        </w:rPr>
        <w:t>Оценка качества изготовления проектного швейного изделия.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bookmarkStart w:id="16" w:name="_Toc141791724"/>
      <w:bookmarkEnd w:id="16"/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>7 КЛАСС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pacing w:val="-2"/>
          <w:sz w:val="20"/>
          <w:szCs w:val="20"/>
          <w:lang w:val="ru-RU"/>
        </w:rPr>
        <w:t>Технологии обработки конструкционных материалов</w:t>
      </w: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Пластмасса и другие современные материалы: свойства, получение и использование.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Технологии обработки пищевых продуктов.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Блюда национальной кухни из мяса, рыбы.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Групповой проект по теме «Технологии обработки пищевых продуктов».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bookmarkStart w:id="17" w:name="_Toc141791725"/>
      <w:bookmarkEnd w:id="17"/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>Модуль «Робототехника»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>5 КЛАСС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Автоматизация и роботизация. Принципы работы робота.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Классификация современных роботов. Виды роботов, их функции и назначение.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Взаимосвязь конструкции робота и выполняемой им функции.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Робототехнический конструктор и комплектующие.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Чтение схем. Сборка роботизированной конструкции по готовой схеме.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Базовые принципы программирования.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Визуальный язык для программирования простых робототехнических систем.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bookmarkStart w:id="18" w:name="_Toc141791727"/>
      <w:bookmarkEnd w:id="18"/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>6 КЛАСС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Мобильная робототехника. Организация перемещения робототехнических устройств.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Транспортные роботы. Назначение, особенности.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Знакомство с контроллером, моторами, датчиками.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Сборка мобильного робота.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Принципы программирования мобильных роботов.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Учебный проект по робототехнике.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bookmarkStart w:id="19" w:name="_Toc141791728"/>
      <w:bookmarkEnd w:id="19"/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>7 КЛАСС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Промышленные и бытовые роботы, их классификация, назначение, использование.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Реализация алгоритмов управления отдельными компонентами и роботизированными системами.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Анализ и проверка на работоспособность, усовершенствование конструкции робота.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Учебный проект по робототехнике.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bookmarkStart w:id="20" w:name="_Toc141791729"/>
      <w:bookmarkEnd w:id="20"/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>8 КЛАСС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История развития беспилотного авиастроения, применение беспилотных воздушных судов.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Принципы работы и назначение основных блоков, оптимальный вариант использования при конструировании роботов.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Основные принципы теории автоматического управления и регулирования. Обратная связь.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Датчики, принципы и режимы работы, параметры, применение.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Отладка роботизированных конструкций в соответствии с поставленными задачами.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Беспроводное управление роботом.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Учебный проект по робототехнике (одна из предложенных тем на выбор).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bookmarkStart w:id="21" w:name="_Toc141791730"/>
      <w:bookmarkEnd w:id="21"/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>9 КЛАСС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Робототехнические системы. Автоматизированные и роботи</w:t>
      </w:r>
      <w:r w:rsidRPr="00CE5AF6">
        <w:rPr>
          <w:rFonts w:ascii="Times New Roman" w:hAnsi="Times New Roman"/>
          <w:color w:val="000000"/>
          <w:spacing w:val="-2"/>
          <w:sz w:val="20"/>
          <w:szCs w:val="20"/>
          <w:lang w:val="ru-RU"/>
        </w:rPr>
        <w:t xml:space="preserve">зированные производственные линии. 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pacing w:val="-2"/>
          <w:sz w:val="20"/>
          <w:szCs w:val="20"/>
          <w:lang w:val="ru-RU"/>
        </w:rPr>
        <w:t>Система интернет вещей. Промышленный интернет вещей.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pacing w:val="-2"/>
          <w:sz w:val="20"/>
          <w:szCs w:val="20"/>
          <w:lang w:val="ru-RU"/>
        </w:rPr>
        <w:t>Потребительский интернет вещей. Элементы «Умного дома».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Конструирование и моделирование с использованием автоматизированных систем с обратной связью.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Составление алгоритмов и программ по управлению беспроводными роботизированными системами.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Протоколы связи.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Перспективы автоматизации и роботизации: возможности и ограничения.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Профессии в области робототехники.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Научно-практический проект по робототехнике.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>Модуль «3</w:t>
      </w:r>
      <w:r w:rsidRPr="00CE5AF6">
        <w:rPr>
          <w:rFonts w:ascii="Times New Roman" w:hAnsi="Times New Roman"/>
          <w:b/>
          <w:color w:val="000000"/>
          <w:sz w:val="20"/>
          <w:szCs w:val="20"/>
        </w:rPr>
        <w:t>D</w:t>
      </w:r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>-моделирование, прототипирование, макетирование»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>7 КЛАСС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Создание объёмных моделей с помощью компьютерных программ.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bookmarkStart w:id="22" w:name="_Toc141791733"/>
      <w:bookmarkEnd w:id="22"/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>8 КЛАСС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3</w:t>
      </w:r>
      <w:r w:rsidRPr="00CE5AF6">
        <w:rPr>
          <w:rFonts w:ascii="Times New Roman" w:hAnsi="Times New Roman"/>
          <w:color w:val="000000"/>
          <w:sz w:val="20"/>
          <w:szCs w:val="20"/>
        </w:rPr>
        <w:t>D</w:t>
      </w: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-моделирование как технология создания визуальных моделей.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Графические примитивы в 3</w:t>
      </w:r>
      <w:r w:rsidRPr="00CE5AF6">
        <w:rPr>
          <w:rFonts w:ascii="Times New Roman" w:hAnsi="Times New Roman"/>
          <w:color w:val="000000"/>
          <w:sz w:val="20"/>
          <w:szCs w:val="20"/>
        </w:rPr>
        <w:t>D</w:t>
      </w: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-моделировании. Куб и кубоид. Шар и многогранник. Цилиндр, призма, пирамида.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Понятие «прототипирование». Создание цифровой объёмной модели.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Инструменты для создания цифровой объёмной модели.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bookmarkStart w:id="23" w:name="_Toc141791734"/>
      <w:bookmarkEnd w:id="23"/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>9 КЛАСС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Моделирование сложных объектов. Рендеринг. Полигональная сетка.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Понятие «аддитивные технологии».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Технологическое оборудование для аддитивных технологий: 3</w:t>
      </w:r>
      <w:r w:rsidRPr="00CE5AF6">
        <w:rPr>
          <w:rFonts w:ascii="Times New Roman" w:hAnsi="Times New Roman"/>
          <w:color w:val="000000"/>
          <w:sz w:val="20"/>
          <w:szCs w:val="20"/>
        </w:rPr>
        <w:t>D</w:t>
      </w: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-принтеры.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Области применения трёхмерной печати. Сырьё для трёхмерной печати.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Этапы аддитивного производства. Правила безопасного пользования 3</w:t>
      </w:r>
      <w:r w:rsidRPr="00CE5AF6">
        <w:rPr>
          <w:rFonts w:ascii="Times New Roman" w:hAnsi="Times New Roman"/>
          <w:color w:val="000000"/>
          <w:sz w:val="20"/>
          <w:szCs w:val="20"/>
        </w:rPr>
        <w:t>D</w:t>
      </w: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-принтером. Основные настройки для выполнения печати на 3</w:t>
      </w:r>
      <w:r w:rsidRPr="00CE5AF6">
        <w:rPr>
          <w:rFonts w:ascii="Times New Roman" w:hAnsi="Times New Roman"/>
          <w:color w:val="000000"/>
          <w:sz w:val="20"/>
          <w:szCs w:val="20"/>
        </w:rPr>
        <w:t>D</w:t>
      </w: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-принтере.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Подготовка к печати. Печать 3</w:t>
      </w:r>
      <w:r w:rsidRPr="00CE5AF6">
        <w:rPr>
          <w:rFonts w:ascii="Times New Roman" w:hAnsi="Times New Roman"/>
          <w:color w:val="000000"/>
          <w:sz w:val="20"/>
          <w:szCs w:val="20"/>
        </w:rPr>
        <w:t>D</w:t>
      </w: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-модели.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Профессии, связанные с 3</w:t>
      </w:r>
      <w:r w:rsidRPr="00CE5AF6">
        <w:rPr>
          <w:rFonts w:ascii="Times New Roman" w:hAnsi="Times New Roman"/>
          <w:color w:val="000000"/>
          <w:sz w:val="20"/>
          <w:szCs w:val="20"/>
        </w:rPr>
        <w:t>D</w:t>
      </w: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-печатью.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bookmarkStart w:id="24" w:name="_Toc141791735"/>
      <w:bookmarkEnd w:id="24"/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>Модуль «Компьютерная графика. Черчение»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>5 КЛАСС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Основы графической грамоты. Графические материалы и инструменты.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Чтение чертежа.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bookmarkStart w:id="25" w:name="_Toc141791737"/>
      <w:bookmarkEnd w:id="25"/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>6 КЛАСС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Создание проектной документации.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Основы выполнения чертежей с использованием чертёжных инструментов и приспособлений.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Стандарты оформления.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Понятие о графическом редакторе, компьютерной графике.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Инструменты графического редактора. Создание эскиза в графическом редакторе.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Инструменты для создания и редактирования текста в графическом редакторе.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Создание печатной продукции в графическом редакторе.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bookmarkStart w:id="26" w:name="_Toc141791738"/>
      <w:bookmarkEnd w:id="26"/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>7 КЛАСС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Понятие графической модели.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Математические, физические и информационные модели.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Графические модели. Виды графических моделей.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Количественная и качественная оценка модели.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bookmarkStart w:id="27" w:name="_Toc141791739"/>
      <w:bookmarkEnd w:id="27"/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>8 КЛАСС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Создание документов, виды документов. Основная надпись.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Геометрические примитивы.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Создание, редактирование и трансформация графических объектов.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Сложные 3</w:t>
      </w:r>
      <w:r w:rsidRPr="00CE5AF6">
        <w:rPr>
          <w:rFonts w:ascii="Times New Roman" w:hAnsi="Times New Roman"/>
          <w:color w:val="000000"/>
          <w:sz w:val="20"/>
          <w:szCs w:val="20"/>
        </w:rPr>
        <w:t>D</w:t>
      </w: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-модели и сборочные чертежи.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Изделия и их модели. Анализ формы объекта и синтез модели.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План создания 3</w:t>
      </w:r>
      <w:r w:rsidRPr="00CE5AF6">
        <w:rPr>
          <w:rFonts w:ascii="Times New Roman" w:hAnsi="Times New Roman"/>
          <w:color w:val="000000"/>
          <w:sz w:val="20"/>
          <w:szCs w:val="20"/>
        </w:rPr>
        <w:t>D</w:t>
      </w: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-модели.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bookmarkStart w:id="28" w:name="_Toc141791740"/>
      <w:bookmarkEnd w:id="28"/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>9 КЛАСС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bookmarkStart w:id="29" w:name="_Toc141791741"/>
      <w:bookmarkEnd w:id="29"/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>ВАРИАТИВНЫЕ МОДУЛИ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>Модуль «Автоматизированные системы»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>8–9 КЛАССЫ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Введение в автоматизированные системы.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Управляющие и управляемые системы. Понятие обратной связи, ошибка регулирования, корректирующие устройства.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 xml:space="preserve">Виды автоматизированных систем, их применение на производстве. 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Элементная база автоматизированных систем.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Управление техническими системами.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bookmarkStart w:id="30" w:name="_Toc141791744"/>
      <w:bookmarkEnd w:id="30"/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>Модуль «Животноводство»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>7–8 КЛАССЫ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Элементы технологий выращивания сельскохозяйственных животных.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Домашние животные. Сельскохозяйственные животные.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Содержание сельскохозяйственных животных: помещение, оборудование, уход.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Разведение животных. Породы животных, их создание.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Лечение животных. Понятие о ветеринарии.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Заготовка кормов. Кормление животных. Питательность корма. Рацион.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Животные у нас дома. Забота о домашних и бездомных животных.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Проблема клонирования живых организмов. Социальные и этические проблемы.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Производство животноводческих продуктов.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Использование цифровых технологий в животноводстве.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Цифровая ферма: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автоматическое кормление животных;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автоматическая дойка;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уборка помещения и другое.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Цифровая «умная» ферма — перспективное направление роботизации в животноводстве.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Профессии, связанные с деятельностью животновода.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bookmarkStart w:id="31" w:name="_Toc141791746"/>
      <w:bookmarkEnd w:id="31"/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>Модуль «Растениеводство»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>7–8 КЛАССЫ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Элементы технологий выращивания сельскохозяйственных культур.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Почвы, виды почв. Плодородие почв.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Инструменты обработки почвы: ручные и механизированные. Сельскохозяйственная техника.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Культурные растения и их классификация.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pacing w:val="-2"/>
          <w:sz w:val="20"/>
          <w:szCs w:val="20"/>
          <w:lang w:val="ru-RU"/>
        </w:rPr>
        <w:t>Выращивание растений на школьном/приусадебном участке.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Полезные для человека дикорастущие растения и их классификация.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Сохранение природной среды.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Сельскохозяйственное производство.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Автоматизация и роботизация сельскохозяйственного производства: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 xml:space="preserve">анализаторы почвы </w:t>
      </w:r>
      <w:r w:rsidRPr="00CE5AF6">
        <w:rPr>
          <w:rFonts w:ascii="Times New Roman" w:hAnsi="Times New Roman"/>
          <w:color w:val="000000"/>
          <w:sz w:val="20"/>
          <w:szCs w:val="20"/>
        </w:rPr>
        <w:t>c</w:t>
      </w: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 xml:space="preserve"> использованием спутниковой системы навигации;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автоматизация тепличного хозяйства;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применение роботов-манипуляторов для уборки урожая;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внесение удобрения на основе данных от азотно-спектральных датчиков;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определение критических точек полей с помощью спутниковых снимков;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использование БПЛА и другое.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Генно-модифицированные растения: положительные и отрицательные аспекты.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Сельскохозяйственные профессии.</w:t>
      </w:r>
    </w:p>
    <w:p w:rsidR="00FA655D" w:rsidRPr="00CE5AF6" w:rsidRDefault="00CE5AF6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FA655D" w:rsidRPr="00CE5AF6" w:rsidRDefault="00FA655D">
      <w:pPr>
        <w:rPr>
          <w:sz w:val="20"/>
          <w:szCs w:val="20"/>
          <w:lang w:val="ru-RU"/>
        </w:rPr>
        <w:sectPr w:rsidR="00FA655D" w:rsidRPr="00CE5AF6" w:rsidSect="00F17171">
          <w:pgSz w:w="11906" w:h="16383"/>
          <w:pgMar w:top="567" w:right="850" w:bottom="567" w:left="1701" w:header="720" w:footer="720" w:gutter="0"/>
          <w:cols w:space="720"/>
        </w:sectPr>
      </w:pP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bookmarkStart w:id="32" w:name="block-14975356"/>
      <w:bookmarkEnd w:id="7"/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bookmarkStart w:id="33" w:name="_Toc141791749"/>
      <w:bookmarkEnd w:id="33"/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>ЛИЧНОСТНЫЕ РЕЗУЛЬТАТЫ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В результате изучения технологии на уровне основного общего образования у обучающегося будут сформированы следующие личностные результаты в части:</w:t>
      </w:r>
    </w:p>
    <w:p w:rsidR="00FA655D" w:rsidRPr="00CE5AF6" w:rsidRDefault="00CE5AF6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>1) патриотического воспитания</w:t>
      </w: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: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проявление интереса к истории и современному состоянию российской науки и технологии;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ценностное отношение к достижениям российских инженеров и учёных.</w:t>
      </w:r>
    </w:p>
    <w:p w:rsidR="00FA655D" w:rsidRPr="00CE5AF6" w:rsidRDefault="00CE5AF6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>2)</w:t>
      </w: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>гражданского и духовно-нравственного воспитания</w:t>
      </w: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: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FA655D" w:rsidRPr="00CE5AF6" w:rsidRDefault="00CE5AF6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>3)</w:t>
      </w: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>эстетического воспитания</w:t>
      </w: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: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восприятие эстетических качеств предметов труда;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умение создавать эстетически значимые изделия из различных материалов;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FA655D" w:rsidRPr="00CE5AF6" w:rsidRDefault="00CE5AF6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>4) ценности научного познания и практической деятельности</w:t>
      </w: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: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осознание ценности науки как фундамента технологий;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развитие интереса к исследовательской деятельности, реализации на практике достижений науки.</w:t>
      </w:r>
    </w:p>
    <w:p w:rsidR="00FA655D" w:rsidRPr="00CE5AF6" w:rsidRDefault="00CE5AF6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>5) формирования культуры здоровья и эмоционального благополучия</w:t>
      </w: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: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умение распознавать информационные угрозы и осуществлять защиту личности от этих угроз.</w:t>
      </w:r>
    </w:p>
    <w:p w:rsidR="00FA655D" w:rsidRPr="00CE5AF6" w:rsidRDefault="00CE5AF6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>6)</w:t>
      </w: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>трудового воспитания</w:t>
      </w: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: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уважение к труду, трудящимся, результатам труда (своего и других людей);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умение ориентироваться в мире современных профессий;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pacing w:val="-4"/>
          <w:sz w:val="20"/>
          <w:szCs w:val="20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ориентация на достижение выдающихся результатов в профессиональной деятельности.</w:t>
      </w:r>
    </w:p>
    <w:p w:rsidR="00FA655D" w:rsidRPr="00CE5AF6" w:rsidRDefault="00CE5AF6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>7)</w:t>
      </w: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 xml:space="preserve"> </w:t>
      </w:r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>экологического воспитания</w:t>
      </w: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: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осознание пределов преобразовательной деятельности человека.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bookmarkStart w:id="34" w:name="_Toc141791750"/>
      <w:bookmarkEnd w:id="34"/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>МЕТАПРЕДМЕТНЫЕ РЕЗУЛЬТАТЫ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FA655D" w:rsidRPr="00CE5AF6" w:rsidRDefault="00CE5AF6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>Универсальные познавательные учебные действия</w:t>
      </w:r>
    </w:p>
    <w:p w:rsidR="00FA655D" w:rsidRPr="00CE5AF6" w:rsidRDefault="00FA655D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>Базовые логические действия: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выявлять и характеризовать существенные признаки природных и рукотворных объектов;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pacing w:val="-2"/>
          <w:sz w:val="20"/>
          <w:szCs w:val="20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lastRenderedPageBreak/>
        <w:t>Базовые исследовательские действия</w:t>
      </w: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: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использовать вопросы как исследовательский инструмент познания;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оценивать полноту, достоверность и актуальность полученной информации;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опытным путём изучать свойства различных материалов;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строить и оценивать модели объектов, явлений и процессов;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>Работа с информацией</w:t>
      </w: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: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выбирать форму представления информации в зависимости от поставленной задачи;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понимать различие между данными, информацией и знаниями;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pacing w:val="-2"/>
          <w:sz w:val="20"/>
          <w:szCs w:val="20"/>
          <w:lang w:val="ru-RU"/>
        </w:rPr>
        <w:t>владеть начальными навыками работы с «большими данными»;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владеть технологией трансформации данных в информацию, информации в знания.</w:t>
      </w:r>
    </w:p>
    <w:p w:rsidR="00FA655D" w:rsidRPr="00CE5AF6" w:rsidRDefault="00CE5AF6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>Регулятивные универсальные учебные действия</w:t>
      </w:r>
    </w:p>
    <w:p w:rsidR="00FA655D" w:rsidRPr="00CE5AF6" w:rsidRDefault="00FA655D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FA655D" w:rsidRPr="00CE5AF6" w:rsidRDefault="00CE5AF6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>Самоорганизация: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делать выбор и брать ответственность за решение.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>Самоконтроль (рефлексия):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давать адекватную оценку ситуации и предлагать план её изменения;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объяснять причины достижения (недостижения) результатов преобразовательной деятельности;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>Умения принятия себя и других: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FA655D" w:rsidRPr="00CE5AF6" w:rsidRDefault="00CE5AF6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>Коммуникативные универсальные учебные действия</w:t>
      </w:r>
    </w:p>
    <w:p w:rsidR="00FA655D" w:rsidRPr="00CE5AF6" w:rsidRDefault="00FA655D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 xml:space="preserve">У обучающегося будут сформированы умения </w:t>
      </w:r>
      <w:r w:rsidRPr="00CE5AF6">
        <w:rPr>
          <w:rFonts w:ascii="Times New Roman" w:hAnsi="Times New Roman"/>
          <w:b/>
          <w:i/>
          <w:color w:val="000000"/>
          <w:sz w:val="20"/>
          <w:szCs w:val="20"/>
          <w:lang w:val="ru-RU"/>
        </w:rPr>
        <w:t>общения</w:t>
      </w: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 xml:space="preserve"> как часть коммуникативных универсальных учебных действий: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в ходе обсуждения учебного материала, планирования и осуществления учебного проекта;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в рамках публичного представления результатов проектной деятельности;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в ходе совместного решения задачи с использованием облачных сервисов;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в ходе общения с представителями других культур, в частности в социальных сетях.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>Совместная деятельность: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владеть навыками отстаивания своей точки зрения, используя при этом законы логики;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уметь распознавать некорректную аргументацию.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bookmarkStart w:id="35" w:name="_Toc141791751"/>
      <w:bookmarkEnd w:id="35"/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>ПРЕДМЕТНЫЕ РЕЗУЛЬТАТЫ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Для всех модулей обязательные предметные результаты:</w:t>
      </w:r>
    </w:p>
    <w:p w:rsidR="00FA655D" w:rsidRPr="00CE5AF6" w:rsidRDefault="00CE5AF6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CE5AF6">
        <w:rPr>
          <w:rFonts w:ascii="Symbol" w:hAnsi="Symbol"/>
          <w:color w:val="000000"/>
          <w:sz w:val="20"/>
          <w:szCs w:val="20"/>
        </w:rPr>
        <w:t></w:t>
      </w: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 xml:space="preserve"> организовывать рабочее место в соответствии с изучаемой технологией;</w:t>
      </w:r>
    </w:p>
    <w:p w:rsidR="00FA655D" w:rsidRPr="00CE5AF6" w:rsidRDefault="00CE5AF6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CE5AF6">
        <w:rPr>
          <w:rFonts w:ascii="Symbol" w:hAnsi="Symbol"/>
          <w:color w:val="000000"/>
          <w:sz w:val="20"/>
          <w:szCs w:val="20"/>
        </w:rPr>
        <w:t></w:t>
      </w: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 xml:space="preserve"> соблюдать правила безопасного использования ручных и электрифицированных инструментов и оборудования;</w:t>
      </w:r>
    </w:p>
    <w:p w:rsidR="00FA655D" w:rsidRPr="00CE5AF6" w:rsidRDefault="00CE5AF6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CE5AF6">
        <w:rPr>
          <w:rFonts w:ascii="Symbol" w:hAnsi="Symbol"/>
          <w:color w:val="000000"/>
          <w:sz w:val="20"/>
          <w:szCs w:val="20"/>
        </w:rPr>
        <w:t></w:t>
      </w: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 xml:space="preserve"> грамотно и осознанно выполнять технологические операции в соответствии с изучаемой технологией.</w:t>
      </w:r>
    </w:p>
    <w:p w:rsidR="00FA655D" w:rsidRPr="00CE5AF6" w:rsidRDefault="00FA655D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FA655D" w:rsidRPr="00CE5AF6" w:rsidRDefault="00CE5AF6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i/>
          <w:color w:val="000000"/>
          <w:sz w:val="20"/>
          <w:szCs w:val="20"/>
          <w:lang w:val="ru-RU"/>
        </w:rPr>
        <w:lastRenderedPageBreak/>
        <w:t xml:space="preserve">Предметные результаты освоения содержания </w:t>
      </w:r>
      <w:r w:rsidRPr="00CE5AF6">
        <w:rPr>
          <w:rFonts w:ascii="Times New Roman" w:hAnsi="Times New Roman"/>
          <w:b/>
          <w:i/>
          <w:color w:val="000000"/>
          <w:sz w:val="20"/>
          <w:szCs w:val="20"/>
          <w:lang w:val="ru-RU"/>
        </w:rPr>
        <w:t>модуля «Производство и технологии»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 xml:space="preserve">К концу обучения </w:t>
      </w:r>
      <w:r w:rsidRPr="00CE5AF6">
        <w:rPr>
          <w:rFonts w:ascii="Times New Roman" w:hAnsi="Times New Roman"/>
          <w:b/>
          <w:i/>
          <w:color w:val="000000"/>
          <w:sz w:val="20"/>
          <w:szCs w:val="20"/>
          <w:lang w:val="ru-RU"/>
        </w:rPr>
        <w:t>в 5 классе: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называть и характеризовать технологии;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называть и характеризовать потребности человека;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называть и характеризовать естественные (природные) и искусственные материалы;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сравнивать и анализировать свойства материалов;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классифицировать технику, описывать назначение техники;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pacing w:val="-5"/>
          <w:sz w:val="20"/>
          <w:szCs w:val="20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характеризовать предметы труда в различных видах материального производства;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использовать метод мозгового штурма, метод интеллект-карт, метод фокальных объектов и другие методы;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использовать метод учебного проектирования, выполнять учебные проекты;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назвать и характеризовать профессии.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 xml:space="preserve">К концу обучения </w:t>
      </w:r>
      <w:r w:rsidRPr="00CE5AF6">
        <w:rPr>
          <w:rFonts w:ascii="Times New Roman" w:hAnsi="Times New Roman"/>
          <w:b/>
          <w:i/>
          <w:color w:val="000000"/>
          <w:sz w:val="20"/>
          <w:szCs w:val="20"/>
          <w:lang w:val="ru-RU"/>
        </w:rPr>
        <w:t>в</w:t>
      </w:r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</w:t>
      </w:r>
      <w:r w:rsidRPr="00CE5AF6">
        <w:rPr>
          <w:rFonts w:ascii="Times New Roman" w:hAnsi="Times New Roman"/>
          <w:b/>
          <w:i/>
          <w:color w:val="000000"/>
          <w:sz w:val="20"/>
          <w:szCs w:val="20"/>
          <w:lang w:val="ru-RU"/>
        </w:rPr>
        <w:t>6 классе: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называть и характеризовать машины и механизмы;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конструировать, оценивать и использовать модели в познавательной и практической деятельности;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pacing w:val="-4"/>
          <w:sz w:val="20"/>
          <w:szCs w:val="20"/>
          <w:lang w:val="ru-RU"/>
        </w:rPr>
        <w:t xml:space="preserve">разрабатывать несложную технологическую, конструкторскую </w:t>
      </w:r>
      <w:r w:rsidRPr="00CE5AF6">
        <w:rPr>
          <w:rFonts w:ascii="Times New Roman" w:hAnsi="Times New Roman"/>
          <w:color w:val="000000"/>
          <w:spacing w:val="-2"/>
          <w:sz w:val="20"/>
          <w:szCs w:val="20"/>
          <w:lang w:val="ru-RU"/>
        </w:rPr>
        <w:t>документацию для выполнения творческих проектных задач;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решать простые изобретательские, конструкторские и технологические задачи в процессе изготовления изделий из различных материалов;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предлагать варианты усовершенствования конструкций;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характеризовать предметы труда в различных видах материального производства;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характеризовать виды современных технологий и определять перспективы их развития.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 xml:space="preserve">К концу обучения </w:t>
      </w:r>
      <w:r w:rsidRPr="00CE5AF6">
        <w:rPr>
          <w:rFonts w:ascii="Times New Roman" w:hAnsi="Times New Roman"/>
          <w:b/>
          <w:i/>
          <w:color w:val="000000"/>
          <w:sz w:val="20"/>
          <w:szCs w:val="20"/>
          <w:lang w:val="ru-RU"/>
        </w:rPr>
        <w:t>в 7 классе: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приводить примеры развития технологий;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приводить примеры эстетичных промышленных изделий;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называть и характеризовать народные промыслы и ремёсла России;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называть производства и производственные процессы;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называть современные и перспективные технологии;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оценивать области применения технологий, понимать их возможности и ограничения;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выявлять экологические проблемы;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называть и характеризовать виды транспорта, оценивать перспективы развития;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характеризовать технологии на транспорте, транспортную логистику.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 xml:space="preserve">К концу обучения </w:t>
      </w:r>
      <w:r w:rsidRPr="00CE5AF6">
        <w:rPr>
          <w:rFonts w:ascii="Times New Roman" w:hAnsi="Times New Roman"/>
          <w:b/>
          <w:i/>
          <w:color w:val="000000"/>
          <w:sz w:val="20"/>
          <w:szCs w:val="20"/>
          <w:lang w:val="ru-RU"/>
        </w:rPr>
        <w:t>в 8 классе</w:t>
      </w:r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>: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характеризовать общие принципы управления;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анализировать возможности и сферу применения современных технологий;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характеризовать технологии получения, преобразования и использования энергии;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называть и характеризовать биотехнологии, их применение;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характеризовать направления развития и особенности перспективных технологий;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предлагать предпринимательские идеи, обосновывать их решение;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pacing w:val="-2"/>
          <w:sz w:val="20"/>
          <w:szCs w:val="20"/>
          <w:lang w:val="ru-RU"/>
        </w:rPr>
        <w:t>определять проблему, анализировать потребности в продукте;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 xml:space="preserve">К концу обучения </w:t>
      </w:r>
      <w:r w:rsidRPr="00CE5AF6">
        <w:rPr>
          <w:rFonts w:ascii="Times New Roman" w:hAnsi="Times New Roman"/>
          <w:b/>
          <w:i/>
          <w:color w:val="000000"/>
          <w:sz w:val="20"/>
          <w:szCs w:val="20"/>
          <w:lang w:val="ru-RU"/>
        </w:rPr>
        <w:t>в 9 классе: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перечислять и характеризовать виды современных информационно-когнитивных технологий;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овладеть информационно-когнитивными технологиями преобразования данных в информацию и информации в знание;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создавать модели экономической деятельности;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разрабатывать бизнес-проект;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pacing w:val="-4"/>
          <w:sz w:val="20"/>
          <w:szCs w:val="20"/>
          <w:lang w:val="ru-RU"/>
        </w:rPr>
        <w:t>оценивать эффективность предпринимательской деятельности;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характеризовать закономерности технологического развития цивилизации;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планировать своё профессиональное образование и профессиональную карьеру.</w:t>
      </w:r>
    </w:p>
    <w:p w:rsidR="00FA655D" w:rsidRPr="00CE5AF6" w:rsidRDefault="00FA655D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FA655D" w:rsidRPr="00CE5AF6" w:rsidRDefault="00CE5AF6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i/>
          <w:color w:val="000000"/>
          <w:sz w:val="20"/>
          <w:szCs w:val="20"/>
          <w:lang w:val="ru-RU"/>
        </w:rPr>
        <w:t xml:space="preserve">Предметные результаты освоения содержания </w:t>
      </w:r>
      <w:r w:rsidRPr="00CE5AF6">
        <w:rPr>
          <w:rFonts w:ascii="Times New Roman" w:hAnsi="Times New Roman"/>
          <w:b/>
          <w:i/>
          <w:color w:val="000000"/>
          <w:sz w:val="20"/>
          <w:szCs w:val="20"/>
          <w:lang w:val="ru-RU"/>
        </w:rPr>
        <w:t>модуля «Технологии обработки материалов и пищевых продуктов»</w:t>
      </w:r>
    </w:p>
    <w:p w:rsidR="00FA655D" w:rsidRPr="00CE5AF6" w:rsidRDefault="00FA655D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 xml:space="preserve">К концу обучения </w:t>
      </w:r>
      <w:r w:rsidRPr="00CE5AF6">
        <w:rPr>
          <w:rFonts w:ascii="Times New Roman" w:hAnsi="Times New Roman"/>
          <w:b/>
          <w:i/>
          <w:color w:val="000000"/>
          <w:sz w:val="20"/>
          <w:szCs w:val="20"/>
          <w:lang w:val="ru-RU"/>
        </w:rPr>
        <w:t>в 5 классе</w:t>
      </w:r>
      <w:r w:rsidRPr="00CE5AF6">
        <w:rPr>
          <w:rFonts w:ascii="Times New Roman" w:hAnsi="Times New Roman"/>
          <w:i/>
          <w:color w:val="000000"/>
          <w:sz w:val="20"/>
          <w:szCs w:val="20"/>
          <w:lang w:val="ru-RU"/>
        </w:rPr>
        <w:t>: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называть и характеризовать виды бумаги, её свойства, получение и применение;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называть народные промыслы по обработке древесины;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характеризовать свойства конструкционных материалов;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называть и характеризовать виды древесины, пиломатериалов;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исследовать, анализировать и сравнивать свойства древесины разных пород деревьев;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знать и называть пищевую ценность яиц, круп, овощей;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называть и выполнять технологии первичной обработки овощей, круп;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называть и выполнять технологии приготовления блюд из яиц, овощей, круп;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называть виды планировки кухни; способы рационального размещения мебели;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анализировать и сравнивать свойства текстильных материалов;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выбирать материалы, инструменты и оборудование для выполнения швейных работ;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использовать ручные инструменты для выполнения швейных работ;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К концу обучения</w:t>
      </w:r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</w:t>
      </w:r>
      <w:r w:rsidRPr="00CE5AF6">
        <w:rPr>
          <w:rFonts w:ascii="Times New Roman" w:hAnsi="Times New Roman"/>
          <w:b/>
          <w:i/>
          <w:color w:val="000000"/>
          <w:sz w:val="20"/>
          <w:szCs w:val="20"/>
          <w:lang w:val="ru-RU"/>
        </w:rPr>
        <w:t>в 6 классе</w:t>
      </w:r>
      <w:r w:rsidRPr="00CE5AF6">
        <w:rPr>
          <w:rFonts w:ascii="Times New Roman" w:hAnsi="Times New Roman"/>
          <w:i/>
          <w:color w:val="000000"/>
          <w:sz w:val="20"/>
          <w:szCs w:val="20"/>
          <w:lang w:val="ru-RU"/>
        </w:rPr>
        <w:t>: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характеризовать свойства конструкционных материалов;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называть народные промыслы по обработке металла;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называть и характеризовать виды металлов и их сплавов;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исследовать, анализировать и сравнивать свойства металлов и их сплавов;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обрабатывать металлы и их сплавы слесарным инструментом;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знать и называть пищевую ценность молока и молочных продуктов;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определять качество молочных продуктов, называть правила хранения продуктов;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называть и выполнять технологии приготовления блюд из молока и молочных продуктов;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называть виды теста, технологии приготовления разных видов теста;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называть национальные блюда из разных видов теста;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называть виды одежды, характеризовать стили одежды;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характеризовать современные текстильные материалы, их получение и свойства;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выбирать текстильные материалы для изделий с учётом их свойств;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самостоятельно выполнять чертёж выкроек швейного изделия;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выполнять учебные проекты, соблюдая этапы и технологии изготовления проектных изделий.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 xml:space="preserve">К концу обучения </w:t>
      </w:r>
      <w:r w:rsidRPr="00CE5AF6">
        <w:rPr>
          <w:rFonts w:ascii="Times New Roman" w:hAnsi="Times New Roman"/>
          <w:b/>
          <w:i/>
          <w:color w:val="000000"/>
          <w:sz w:val="20"/>
          <w:szCs w:val="20"/>
          <w:lang w:val="ru-RU"/>
        </w:rPr>
        <w:t>в 7 классе</w:t>
      </w: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: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исследовать и анализировать свойства конструкционных материалов;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применять технологии механической обработки конструкционных материалов;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выполнять художественное оформление изделий;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знать и называть пищевую ценность рыбы, морепродуктов продуктов; определять качество рыбы;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знать и называть пищевую ценность мяса животных, мяса птицы, определять качество;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называть и выполнять технологии приготовления блюд из рыбы,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характеризовать технологии приготовления из мяса животных, мяса птицы;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называть блюда национальной кухни из рыбы, мяса;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FA655D" w:rsidRPr="00CE5AF6" w:rsidRDefault="00FA655D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FA655D" w:rsidRPr="00CE5AF6" w:rsidRDefault="00CE5AF6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i/>
          <w:color w:val="000000"/>
          <w:sz w:val="20"/>
          <w:szCs w:val="20"/>
          <w:lang w:val="ru-RU"/>
        </w:rPr>
        <w:t xml:space="preserve">Предметные результаты освоения содержания </w:t>
      </w:r>
      <w:r w:rsidRPr="00CE5AF6">
        <w:rPr>
          <w:rFonts w:ascii="Times New Roman" w:hAnsi="Times New Roman"/>
          <w:b/>
          <w:i/>
          <w:color w:val="000000"/>
          <w:sz w:val="20"/>
          <w:szCs w:val="20"/>
          <w:lang w:val="ru-RU"/>
        </w:rPr>
        <w:t>модуля «Робототехника»</w:t>
      </w:r>
    </w:p>
    <w:p w:rsidR="00FA655D" w:rsidRPr="00CE5AF6" w:rsidRDefault="00FA655D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 xml:space="preserve">К концу обучения </w:t>
      </w:r>
      <w:r w:rsidRPr="00CE5AF6">
        <w:rPr>
          <w:rFonts w:ascii="Times New Roman" w:hAnsi="Times New Roman"/>
          <w:b/>
          <w:i/>
          <w:color w:val="000000"/>
          <w:sz w:val="20"/>
          <w:szCs w:val="20"/>
          <w:lang w:val="ru-RU"/>
        </w:rPr>
        <w:t>в 5 классе</w:t>
      </w:r>
      <w:r w:rsidRPr="00CE5AF6">
        <w:rPr>
          <w:rFonts w:ascii="Times New Roman" w:hAnsi="Times New Roman"/>
          <w:i/>
          <w:color w:val="000000"/>
          <w:sz w:val="20"/>
          <w:szCs w:val="20"/>
          <w:lang w:val="ru-RU"/>
        </w:rPr>
        <w:t>: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классифицировать и характеризовать роботов по видам и назначению;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знать основные законы робототехники;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называть и характеризовать назначение деталей робототехнического конструктора;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 xml:space="preserve">К концу обучения </w:t>
      </w:r>
      <w:r w:rsidRPr="00CE5AF6">
        <w:rPr>
          <w:rFonts w:ascii="Times New Roman" w:hAnsi="Times New Roman"/>
          <w:b/>
          <w:i/>
          <w:color w:val="000000"/>
          <w:sz w:val="20"/>
          <w:szCs w:val="20"/>
          <w:lang w:val="ru-RU"/>
        </w:rPr>
        <w:t>в 6 классе</w:t>
      </w: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: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называть виды транспортных роботов, описывать их назначение;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конструировать мобильного робота по схеме; усовершенствовать конструкцию;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программировать мобильного робота;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управлять мобильными роботами в компьютерно-управляемых средах;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уметь осуществлять робототехнические проекты;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презентовать изделие.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 xml:space="preserve">К концу обучения </w:t>
      </w:r>
      <w:r w:rsidRPr="00CE5AF6">
        <w:rPr>
          <w:rFonts w:ascii="Times New Roman" w:hAnsi="Times New Roman"/>
          <w:b/>
          <w:i/>
          <w:color w:val="000000"/>
          <w:sz w:val="20"/>
          <w:szCs w:val="20"/>
          <w:lang w:val="ru-RU"/>
        </w:rPr>
        <w:t>в 7 классе</w:t>
      </w: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: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называть виды промышленных роботов, описывать их назначение и функции;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назвать виды бытовых роботов, описывать их назначение и функции;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 xml:space="preserve">осуществлять робототехнические проекты, совершенствовать </w:t>
      </w:r>
      <w:r w:rsidRPr="00CE5AF6">
        <w:rPr>
          <w:rFonts w:ascii="Times New Roman" w:hAnsi="Times New Roman"/>
          <w:color w:val="000000"/>
          <w:spacing w:val="-2"/>
          <w:sz w:val="20"/>
          <w:szCs w:val="20"/>
          <w:lang w:val="ru-RU"/>
        </w:rPr>
        <w:t>конструкцию, испытывать и презентовать результат проекта.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 xml:space="preserve">К концу обучения </w:t>
      </w:r>
      <w:r w:rsidRPr="00CE5AF6">
        <w:rPr>
          <w:rFonts w:ascii="Times New Roman" w:hAnsi="Times New Roman"/>
          <w:b/>
          <w:i/>
          <w:color w:val="000000"/>
          <w:sz w:val="20"/>
          <w:szCs w:val="20"/>
          <w:lang w:val="ru-RU"/>
        </w:rPr>
        <w:t>в 8 классе</w:t>
      </w: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: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реализовывать полный цикл создания робота;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конструировать и моделировать робототехнические системы;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приводить примеры применения роботов из различных областей материального мира;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характеризовать конструкцию беспилотных воздушных судов; описывать сферы их применения;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характеризовать возможности роботов, роботехнических систем и направления их применения.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 xml:space="preserve">К концу обучения </w:t>
      </w:r>
      <w:r w:rsidRPr="00CE5AF6">
        <w:rPr>
          <w:rFonts w:ascii="Times New Roman" w:hAnsi="Times New Roman"/>
          <w:b/>
          <w:i/>
          <w:color w:val="000000"/>
          <w:sz w:val="20"/>
          <w:szCs w:val="20"/>
          <w:lang w:val="ru-RU"/>
        </w:rPr>
        <w:t>в 9 классе</w:t>
      </w: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: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характеризовать автоматизированные и роботизированные производственные линии;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анализировать перспективы развития робототехники;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характеризовать мир профессий, связанных с робототехникой, их востребованность на рынке труда;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реализовывать полный цикл создания робота;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использовать визуальный язык для программирования простых робототехнических систем;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составлять алгоритмы и программы по управлению робототехническими системами;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самостоятельно осуществлять робототехнические проекты.</w:t>
      </w:r>
    </w:p>
    <w:p w:rsidR="00FA655D" w:rsidRPr="00CE5AF6" w:rsidRDefault="00FA655D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FA655D" w:rsidRPr="00CE5AF6" w:rsidRDefault="00CE5AF6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i/>
          <w:color w:val="000000"/>
          <w:sz w:val="20"/>
          <w:szCs w:val="20"/>
          <w:lang w:val="ru-RU"/>
        </w:rPr>
        <w:t xml:space="preserve">Предметные результаты освоения содержания </w:t>
      </w:r>
      <w:r w:rsidRPr="00CE5AF6">
        <w:rPr>
          <w:rFonts w:ascii="Times New Roman" w:hAnsi="Times New Roman"/>
          <w:b/>
          <w:i/>
          <w:color w:val="000000"/>
          <w:sz w:val="20"/>
          <w:szCs w:val="20"/>
          <w:lang w:val="ru-RU"/>
        </w:rPr>
        <w:t>модуля «Компьютерная графика. Черчение»</w:t>
      </w:r>
    </w:p>
    <w:p w:rsidR="00FA655D" w:rsidRPr="00CE5AF6" w:rsidRDefault="00FA655D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 xml:space="preserve">К концу обучения </w:t>
      </w:r>
      <w:r w:rsidRPr="00CE5AF6">
        <w:rPr>
          <w:rFonts w:ascii="Times New Roman" w:hAnsi="Times New Roman"/>
          <w:b/>
          <w:i/>
          <w:color w:val="000000"/>
          <w:sz w:val="20"/>
          <w:szCs w:val="20"/>
          <w:lang w:val="ru-RU"/>
        </w:rPr>
        <w:t>в 5 классе</w:t>
      </w:r>
      <w:r w:rsidRPr="00CE5AF6">
        <w:rPr>
          <w:rFonts w:ascii="Times New Roman" w:hAnsi="Times New Roman"/>
          <w:i/>
          <w:color w:val="000000"/>
          <w:sz w:val="20"/>
          <w:szCs w:val="20"/>
          <w:lang w:val="ru-RU"/>
        </w:rPr>
        <w:t>: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называть виды и области применения графической информации;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называть и применять чертёжные инструменты;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читать и выполнять чертежи на листе А4 (рамка, основная надпись, масштаб, виды, нанесение размеров).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 xml:space="preserve">К концу обучения </w:t>
      </w:r>
      <w:r w:rsidRPr="00CE5AF6">
        <w:rPr>
          <w:rFonts w:ascii="Times New Roman" w:hAnsi="Times New Roman"/>
          <w:b/>
          <w:i/>
          <w:color w:val="000000"/>
          <w:sz w:val="20"/>
          <w:szCs w:val="20"/>
          <w:lang w:val="ru-RU"/>
        </w:rPr>
        <w:t>в 6 классе</w:t>
      </w:r>
      <w:r w:rsidRPr="00CE5AF6">
        <w:rPr>
          <w:rFonts w:ascii="Times New Roman" w:hAnsi="Times New Roman"/>
          <w:i/>
          <w:color w:val="000000"/>
          <w:sz w:val="20"/>
          <w:szCs w:val="20"/>
          <w:lang w:val="ru-RU"/>
        </w:rPr>
        <w:t>: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знать и использовать для выполнения чертежей инструменты графического редактора;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создавать тексты, рисунки в графическом редакторе.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 xml:space="preserve">К концу обучения </w:t>
      </w:r>
      <w:r w:rsidRPr="00CE5AF6">
        <w:rPr>
          <w:rFonts w:ascii="Times New Roman" w:hAnsi="Times New Roman"/>
          <w:b/>
          <w:i/>
          <w:color w:val="000000"/>
          <w:sz w:val="20"/>
          <w:szCs w:val="20"/>
          <w:lang w:val="ru-RU"/>
        </w:rPr>
        <w:t>в 7 классе</w:t>
      </w: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: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называть виды конструкторской документации;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называть и характеризовать виды графических моделей;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выполнять и оформлять сборочный чертёж;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владеть ручными способами вычерчивания чертежей, эскизов и технических рисунков деталей;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уметь читать чертежи деталей и осуществлять расчёты по чертежам.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 xml:space="preserve">К концу обучения </w:t>
      </w:r>
      <w:r w:rsidRPr="00CE5AF6">
        <w:rPr>
          <w:rFonts w:ascii="Times New Roman" w:hAnsi="Times New Roman"/>
          <w:b/>
          <w:i/>
          <w:color w:val="000000"/>
          <w:sz w:val="20"/>
          <w:szCs w:val="20"/>
          <w:lang w:val="ru-RU"/>
        </w:rPr>
        <w:t>в 8 классе</w:t>
      </w:r>
      <w:r w:rsidRPr="00CE5AF6">
        <w:rPr>
          <w:rFonts w:ascii="Times New Roman" w:hAnsi="Times New Roman"/>
          <w:i/>
          <w:color w:val="000000"/>
          <w:sz w:val="20"/>
          <w:szCs w:val="20"/>
          <w:lang w:val="ru-RU"/>
        </w:rPr>
        <w:t>: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использовать программное обеспечение для создания проектной документации;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создавать различные виды документов;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владеть способами создания, редактирования и трансформации графических объектов;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pacing w:val="-2"/>
          <w:sz w:val="20"/>
          <w:szCs w:val="20"/>
          <w:lang w:val="ru-RU"/>
        </w:rPr>
        <w:t>выполнять эскизы, схемы, чертежи с использованием чертёж</w:t>
      </w: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ных инструментов и приспособлений и (или) с использованием программного обеспечения;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создавать и редактировать сложные 3</w:t>
      </w:r>
      <w:r w:rsidRPr="00CE5AF6">
        <w:rPr>
          <w:rFonts w:ascii="Times New Roman" w:hAnsi="Times New Roman"/>
          <w:color w:val="000000"/>
          <w:sz w:val="20"/>
          <w:szCs w:val="20"/>
        </w:rPr>
        <w:t>D</w:t>
      </w: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-модели и сборочные чертежи.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 xml:space="preserve">К концу обучения </w:t>
      </w:r>
      <w:r w:rsidRPr="00CE5AF6">
        <w:rPr>
          <w:rFonts w:ascii="Times New Roman" w:hAnsi="Times New Roman"/>
          <w:b/>
          <w:i/>
          <w:color w:val="000000"/>
          <w:sz w:val="20"/>
          <w:szCs w:val="20"/>
          <w:lang w:val="ru-RU"/>
        </w:rPr>
        <w:t>в 9 классе</w:t>
      </w:r>
      <w:r w:rsidRPr="00CE5AF6">
        <w:rPr>
          <w:rFonts w:ascii="Times New Roman" w:hAnsi="Times New Roman"/>
          <w:i/>
          <w:color w:val="000000"/>
          <w:sz w:val="20"/>
          <w:szCs w:val="20"/>
          <w:lang w:val="ru-RU"/>
        </w:rPr>
        <w:t>: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pacing w:val="-2"/>
          <w:sz w:val="20"/>
          <w:szCs w:val="20"/>
          <w:lang w:val="ru-RU"/>
        </w:rPr>
        <w:t>выполнять эскизы, схемы, чертежи с использованием чертёж</w:t>
      </w: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создавать 3</w:t>
      </w:r>
      <w:r w:rsidRPr="00CE5AF6">
        <w:rPr>
          <w:rFonts w:ascii="Times New Roman" w:hAnsi="Times New Roman"/>
          <w:color w:val="000000"/>
          <w:sz w:val="20"/>
          <w:szCs w:val="20"/>
        </w:rPr>
        <w:t>D</w:t>
      </w: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-модели в системе автоматизированного проектирования (САПР);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FA655D" w:rsidRPr="00CE5AF6" w:rsidRDefault="00FA655D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FA655D" w:rsidRPr="00CE5AF6" w:rsidRDefault="00CE5AF6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i/>
          <w:color w:val="000000"/>
          <w:sz w:val="20"/>
          <w:szCs w:val="20"/>
          <w:lang w:val="ru-RU"/>
        </w:rPr>
        <w:t xml:space="preserve">Предметные результаты освоения содержания </w:t>
      </w:r>
      <w:r w:rsidRPr="00CE5AF6">
        <w:rPr>
          <w:rFonts w:ascii="Times New Roman" w:hAnsi="Times New Roman"/>
          <w:b/>
          <w:i/>
          <w:color w:val="000000"/>
          <w:sz w:val="20"/>
          <w:szCs w:val="20"/>
          <w:lang w:val="ru-RU"/>
        </w:rPr>
        <w:t>модуля «3</w:t>
      </w:r>
      <w:r w:rsidRPr="00CE5AF6">
        <w:rPr>
          <w:rFonts w:ascii="Times New Roman" w:hAnsi="Times New Roman"/>
          <w:b/>
          <w:i/>
          <w:color w:val="000000"/>
          <w:sz w:val="20"/>
          <w:szCs w:val="20"/>
        </w:rPr>
        <w:t>D</w:t>
      </w:r>
      <w:r w:rsidRPr="00CE5AF6">
        <w:rPr>
          <w:rFonts w:ascii="Times New Roman" w:hAnsi="Times New Roman"/>
          <w:b/>
          <w:i/>
          <w:color w:val="000000"/>
          <w:sz w:val="20"/>
          <w:szCs w:val="20"/>
          <w:lang w:val="ru-RU"/>
        </w:rPr>
        <w:t>-моделирование, прототипирование, макетирование»</w:t>
      </w:r>
    </w:p>
    <w:p w:rsidR="00FA655D" w:rsidRPr="00CE5AF6" w:rsidRDefault="00FA655D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 xml:space="preserve">К концу обучения </w:t>
      </w:r>
      <w:r w:rsidRPr="00CE5AF6">
        <w:rPr>
          <w:rFonts w:ascii="Times New Roman" w:hAnsi="Times New Roman"/>
          <w:b/>
          <w:i/>
          <w:color w:val="000000"/>
          <w:sz w:val="20"/>
          <w:szCs w:val="20"/>
          <w:lang w:val="ru-RU"/>
        </w:rPr>
        <w:t>в 7 классе</w:t>
      </w:r>
      <w:r w:rsidRPr="00CE5AF6">
        <w:rPr>
          <w:rFonts w:ascii="Times New Roman" w:hAnsi="Times New Roman"/>
          <w:i/>
          <w:color w:val="000000"/>
          <w:sz w:val="20"/>
          <w:szCs w:val="20"/>
          <w:lang w:val="ru-RU"/>
        </w:rPr>
        <w:t>: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называть виды, свойства и назначение моделей;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называть виды макетов и их назначение;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выполнять развёртку и соединять фрагменты макета;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выполнять сборку деталей макета;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разрабатывать графическую документацию;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 xml:space="preserve">К концу обучения </w:t>
      </w:r>
      <w:r w:rsidRPr="00CE5AF6">
        <w:rPr>
          <w:rFonts w:ascii="Times New Roman" w:hAnsi="Times New Roman"/>
          <w:b/>
          <w:i/>
          <w:color w:val="000000"/>
          <w:sz w:val="20"/>
          <w:szCs w:val="20"/>
          <w:lang w:val="ru-RU"/>
        </w:rPr>
        <w:t>в 8 классе</w:t>
      </w:r>
      <w:r w:rsidRPr="00CE5AF6">
        <w:rPr>
          <w:rFonts w:ascii="Times New Roman" w:hAnsi="Times New Roman"/>
          <w:i/>
          <w:color w:val="000000"/>
          <w:sz w:val="20"/>
          <w:szCs w:val="20"/>
          <w:lang w:val="ru-RU"/>
        </w:rPr>
        <w:t>: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разрабатывать оригинальные конструкции с использованием 3</w:t>
      </w:r>
      <w:r w:rsidRPr="00CE5AF6">
        <w:rPr>
          <w:rFonts w:ascii="Times New Roman" w:hAnsi="Times New Roman"/>
          <w:color w:val="000000"/>
          <w:sz w:val="20"/>
          <w:szCs w:val="20"/>
        </w:rPr>
        <w:t>D</w:t>
      </w: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создавать 3</w:t>
      </w:r>
      <w:r w:rsidRPr="00CE5AF6">
        <w:rPr>
          <w:rFonts w:ascii="Times New Roman" w:hAnsi="Times New Roman"/>
          <w:color w:val="000000"/>
          <w:sz w:val="20"/>
          <w:szCs w:val="20"/>
        </w:rPr>
        <w:t>D</w:t>
      </w: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-модели, используя программное обеспечение;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устанавливать адекватность модели объекту и целям моделирования;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проводить анализ и модернизацию компьютерной модели;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изготавливать прототипы с использованием технологического оборудования (3</w:t>
      </w:r>
      <w:r w:rsidRPr="00CE5AF6">
        <w:rPr>
          <w:rFonts w:ascii="Times New Roman" w:hAnsi="Times New Roman"/>
          <w:color w:val="000000"/>
          <w:sz w:val="20"/>
          <w:szCs w:val="20"/>
        </w:rPr>
        <w:t>D</w:t>
      </w: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-принтер, лазерный гравёр и другие);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модернизировать прототип в соответствии с поставленной задачей;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презентовать изделие.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 xml:space="preserve">К концу обучения </w:t>
      </w:r>
      <w:r w:rsidRPr="00CE5AF6">
        <w:rPr>
          <w:rFonts w:ascii="Times New Roman" w:hAnsi="Times New Roman"/>
          <w:b/>
          <w:i/>
          <w:color w:val="000000"/>
          <w:sz w:val="20"/>
          <w:szCs w:val="20"/>
          <w:lang w:val="ru-RU"/>
        </w:rPr>
        <w:t>в 9 классе</w:t>
      </w: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: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изготавливать прототипы с использованием технологического оборудования (3</w:t>
      </w:r>
      <w:r w:rsidRPr="00CE5AF6">
        <w:rPr>
          <w:rFonts w:ascii="Times New Roman" w:hAnsi="Times New Roman"/>
          <w:color w:val="000000"/>
          <w:sz w:val="20"/>
          <w:szCs w:val="20"/>
        </w:rPr>
        <w:t>D</w:t>
      </w: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-принтер, лазерный гравёр и другие);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называть и выполнять этапы аддитивного производства;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модернизировать прототип в соответствии с поставленной задачей;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называть области применения 3</w:t>
      </w:r>
      <w:r w:rsidRPr="00CE5AF6">
        <w:rPr>
          <w:rFonts w:ascii="Times New Roman" w:hAnsi="Times New Roman"/>
          <w:color w:val="000000"/>
          <w:sz w:val="20"/>
          <w:szCs w:val="20"/>
        </w:rPr>
        <w:t>D</w:t>
      </w: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-моделирования;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характеризовать мир профессий, связанных с изучаемыми технологиями 3</w:t>
      </w:r>
      <w:r w:rsidRPr="00CE5AF6">
        <w:rPr>
          <w:rFonts w:ascii="Times New Roman" w:hAnsi="Times New Roman"/>
          <w:color w:val="000000"/>
          <w:sz w:val="20"/>
          <w:szCs w:val="20"/>
        </w:rPr>
        <w:t>D</w:t>
      </w: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-моделирования, их востребованность на рынке труда.</w:t>
      </w:r>
    </w:p>
    <w:p w:rsidR="00FA655D" w:rsidRPr="00CE5AF6" w:rsidRDefault="00CE5AF6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i/>
          <w:color w:val="000000"/>
          <w:sz w:val="20"/>
          <w:szCs w:val="20"/>
          <w:lang w:val="ru-RU"/>
        </w:rPr>
        <w:t xml:space="preserve">Предметные результаты освоения содержания вариативного </w:t>
      </w:r>
      <w:r w:rsidRPr="00CE5AF6">
        <w:rPr>
          <w:rFonts w:ascii="Times New Roman" w:hAnsi="Times New Roman"/>
          <w:b/>
          <w:i/>
          <w:color w:val="000000"/>
          <w:sz w:val="20"/>
          <w:szCs w:val="20"/>
          <w:lang w:val="ru-RU"/>
        </w:rPr>
        <w:t>модуля «Автоматизированные системы»</w:t>
      </w:r>
    </w:p>
    <w:p w:rsidR="00FA655D" w:rsidRPr="00CE5AF6" w:rsidRDefault="00FA655D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 xml:space="preserve">К концу обучения </w:t>
      </w:r>
      <w:r w:rsidRPr="00CE5AF6">
        <w:rPr>
          <w:rFonts w:ascii="Times New Roman" w:hAnsi="Times New Roman"/>
          <w:b/>
          <w:i/>
          <w:color w:val="000000"/>
          <w:sz w:val="20"/>
          <w:szCs w:val="20"/>
          <w:lang w:val="ru-RU"/>
        </w:rPr>
        <w:t>в 8–9 классах: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называть признаки автоматизированных систем, их виды;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называть принципы управления технологическими процессами;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характеризовать управляющие и управляемые системы, функции обратной связи;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pacing w:val="-4"/>
          <w:sz w:val="20"/>
          <w:szCs w:val="20"/>
          <w:lang w:val="ru-RU"/>
        </w:rPr>
        <w:t>осуществлять управление учебными техническими системами;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конструировать автоматизированные системы;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объяснять принцип сборки электрических схем;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определять результат работы электрической схемы при использовании различных элементов;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FA655D" w:rsidRPr="00CE5AF6" w:rsidRDefault="00FA655D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FA655D" w:rsidRPr="00CE5AF6" w:rsidRDefault="00CE5AF6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i/>
          <w:color w:val="000000"/>
          <w:sz w:val="20"/>
          <w:szCs w:val="20"/>
          <w:lang w:val="ru-RU"/>
        </w:rPr>
        <w:t xml:space="preserve">Предметные результаты освоения содержания </w:t>
      </w:r>
      <w:r w:rsidRPr="00CE5AF6">
        <w:rPr>
          <w:rFonts w:ascii="Times New Roman" w:hAnsi="Times New Roman"/>
          <w:b/>
          <w:i/>
          <w:color w:val="000000"/>
          <w:sz w:val="20"/>
          <w:szCs w:val="20"/>
          <w:lang w:val="ru-RU"/>
        </w:rPr>
        <w:t>модуля «Животноводство»</w:t>
      </w:r>
    </w:p>
    <w:p w:rsidR="00FA655D" w:rsidRPr="00CE5AF6" w:rsidRDefault="00FA655D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 xml:space="preserve">К концу обучения </w:t>
      </w:r>
      <w:r w:rsidRPr="00CE5AF6">
        <w:rPr>
          <w:rFonts w:ascii="Times New Roman" w:hAnsi="Times New Roman"/>
          <w:b/>
          <w:i/>
          <w:color w:val="000000"/>
          <w:sz w:val="20"/>
          <w:szCs w:val="20"/>
          <w:lang w:val="ru-RU"/>
        </w:rPr>
        <w:t>в 7–8 классах: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характеризовать основные направления животноводства;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описывать полный технологический цикл получения продукции животноводства своего региона;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называть виды сельскохозяйственных животных, характерных для данного региона;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оценивать условия содержания животных в различных условиях;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владеть навыками оказания первой помощи заболевшим или пораненным животным;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характеризовать способы переработки и хранения продукции животноводства;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характеризовать пути цифровизации животноводческого производства;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объяснять особенности сельскохозяйственного производства своего региона;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характеризовать мир профессий, связанных с животноводством, их востребованность на региональном рынке труда.</w:t>
      </w:r>
    </w:p>
    <w:p w:rsidR="00FA655D" w:rsidRPr="00CE5AF6" w:rsidRDefault="00FA655D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FA655D" w:rsidRPr="00CE5AF6" w:rsidRDefault="00CE5AF6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i/>
          <w:color w:val="000000"/>
          <w:sz w:val="20"/>
          <w:szCs w:val="20"/>
          <w:lang w:val="ru-RU"/>
        </w:rPr>
        <w:t xml:space="preserve">Предметные результаты освоения содержания </w:t>
      </w:r>
      <w:r w:rsidRPr="00CE5AF6">
        <w:rPr>
          <w:rFonts w:ascii="Times New Roman" w:hAnsi="Times New Roman"/>
          <w:b/>
          <w:i/>
          <w:color w:val="000000"/>
          <w:sz w:val="20"/>
          <w:szCs w:val="20"/>
          <w:lang w:val="ru-RU"/>
        </w:rPr>
        <w:t>модуля «Растениеводство»</w:t>
      </w:r>
    </w:p>
    <w:p w:rsidR="00FA655D" w:rsidRPr="00CE5AF6" w:rsidRDefault="00FA655D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 xml:space="preserve">К концу обучения </w:t>
      </w:r>
      <w:r w:rsidRPr="00CE5AF6">
        <w:rPr>
          <w:rFonts w:ascii="Times New Roman" w:hAnsi="Times New Roman"/>
          <w:b/>
          <w:i/>
          <w:color w:val="000000"/>
          <w:sz w:val="20"/>
          <w:szCs w:val="20"/>
          <w:lang w:val="ru-RU"/>
        </w:rPr>
        <w:t>в 7–8 классах</w:t>
      </w:r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>: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характеризовать основные направления растениеводства;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lastRenderedPageBreak/>
        <w:t>характеризовать виды и свойства почв данного региона;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называть ручные и механизированные инструменты обработки почвы;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классифицировать культурные растения по различным основаниям;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называть полезные дикорастущие растения и знать их свойства;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назвать опасные для человека дикорастущие растения;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называть полезные для человека грибы;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называть опасные для человека грибы;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владеть методами сбора, переработки и хранения полезных дикорастущих растений и их плодов;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владеть методами сбора, переработки и хранения полезных для человека грибов;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характеризовать основные направления цифровизации и роботизации в растениеводстве;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получить опыт использования цифровых устройств и программных сервисов в технологии растениеводства;</w:t>
      </w:r>
    </w:p>
    <w:p w:rsidR="00FA655D" w:rsidRPr="00CE5AF6" w:rsidRDefault="00CE5AF6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FA655D" w:rsidRPr="00CE5AF6" w:rsidRDefault="00FA655D">
      <w:pPr>
        <w:rPr>
          <w:sz w:val="20"/>
          <w:szCs w:val="20"/>
          <w:lang w:val="ru-RU"/>
        </w:rPr>
        <w:sectPr w:rsidR="00FA655D" w:rsidRPr="00CE5AF6" w:rsidSect="00F17171">
          <w:pgSz w:w="11906" w:h="16383"/>
          <w:pgMar w:top="567" w:right="850" w:bottom="567" w:left="1701" w:header="720" w:footer="720" w:gutter="0"/>
          <w:cols w:space="720"/>
        </w:sectPr>
      </w:pPr>
    </w:p>
    <w:p w:rsidR="00FA655D" w:rsidRPr="00CE5AF6" w:rsidRDefault="00CE5AF6">
      <w:pPr>
        <w:spacing w:after="0"/>
        <w:ind w:left="120"/>
        <w:rPr>
          <w:sz w:val="20"/>
          <w:szCs w:val="20"/>
        </w:rPr>
      </w:pPr>
      <w:bookmarkStart w:id="36" w:name="block-14975357"/>
      <w:bookmarkEnd w:id="32"/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lastRenderedPageBreak/>
        <w:t xml:space="preserve"> </w:t>
      </w:r>
      <w:r w:rsidRPr="00CE5AF6">
        <w:rPr>
          <w:rFonts w:ascii="Times New Roman" w:hAnsi="Times New Roman"/>
          <w:b/>
          <w:color w:val="000000"/>
          <w:sz w:val="20"/>
          <w:szCs w:val="20"/>
        </w:rPr>
        <w:t xml:space="preserve">ТЕМАТИЧЕСКОЕ ПЛАНИРОВАНИЕ </w:t>
      </w:r>
    </w:p>
    <w:p w:rsidR="00FA655D" w:rsidRPr="00CE5AF6" w:rsidRDefault="00CE5AF6">
      <w:pPr>
        <w:spacing w:after="0"/>
        <w:ind w:left="120"/>
        <w:rPr>
          <w:sz w:val="20"/>
          <w:szCs w:val="20"/>
        </w:rPr>
      </w:pPr>
      <w:r w:rsidRPr="00CE5AF6">
        <w:rPr>
          <w:rFonts w:ascii="Times New Roman" w:hAnsi="Times New Roman"/>
          <w:b/>
          <w:color w:val="000000"/>
          <w:sz w:val="20"/>
          <w:szCs w:val="20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1"/>
        <w:gridCol w:w="4115"/>
        <w:gridCol w:w="1406"/>
        <w:gridCol w:w="1603"/>
        <w:gridCol w:w="1697"/>
        <w:gridCol w:w="3452"/>
      </w:tblGrid>
      <w:tr w:rsidR="00FA655D" w:rsidRPr="00CE5AF6">
        <w:trPr>
          <w:trHeight w:val="144"/>
          <w:tblCellSpacing w:w="20" w:type="nil"/>
        </w:trPr>
        <w:tc>
          <w:tcPr>
            <w:tcW w:w="5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Наименование разделов и тем программы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Электронные (цифровые) образовательные ресурсы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 1.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Производство и технологии</w:t>
            </w: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Технологии вокруг нас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Материалы и сырье в трудовой деятельности человека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Проектирование и проекты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gridAfter w:val="1"/>
          <w:wAfter w:w="3452" w:type="dxa"/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 2.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Компьютерная графика. Черчение</w:t>
            </w: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Введение в графику и черчение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Основные элементы графических изображений и их построение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gridAfter w:val="1"/>
          <w:wAfter w:w="3452" w:type="dxa"/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</w:tr>
      <w:tr w:rsidR="00FA655D" w:rsidRPr="004D2D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Раздел 3.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Технологии обработки материалов и пищевых продуктов</w:t>
            </w: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Технологии обработки конструкционных материалов. Технология, ее основные составляющие. Бумага и её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Конструкционные материалы и их свойства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Технологии ручной обработки древесины. Виды и характеристики электрифицированного инструмента для обработки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Приемы тонирования и лакирования изделий из древесины.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Декорирование древесины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Качество изделия. Подходы к оценке качества изделия из древесины.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Мир профессий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Технологии обработки пищевых продуктов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Технологии обработки текстильных материалов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Конструирование швейных изделий. Чертёж и изготовление выкроек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Технологические операции по пошиву изделия.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Оценка качества швейного изделия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gridAfter w:val="1"/>
          <w:wAfter w:w="3452" w:type="dxa"/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 4.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Робототехника</w:t>
            </w: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Программирование робота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Датчики, их функции и принцип работы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55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Основы проектной деятельности</w:t>
            </w:r>
          </w:p>
        </w:tc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6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68 </w:t>
            </w:r>
          </w:p>
        </w:tc>
        <w:tc>
          <w:tcPr>
            <w:tcW w:w="160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9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</w:tr>
    </w:tbl>
    <w:p w:rsidR="00FA655D" w:rsidRPr="00CE5AF6" w:rsidRDefault="00FA655D">
      <w:pPr>
        <w:rPr>
          <w:sz w:val="20"/>
          <w:szCs w:val="20"/>
        </w:rPr>
        <w:sectPr w:rsidR="00FA655D" w:rsidRPr="00CE5AF6" w:rsidSect="00F17171">
          <w:pgSz w:w="16383" w:h="11906" w:orient="landscape"/>
          <w:pgMar w:top="567" w:right="850" w:bottom="567" w:left="1701" w:header="720" w:footer="720" w:gutter="0"/>
          <w:cols w:space="720"/>
        </w:sectPr>
      </w:pPr>
    </w:p>
    <w:p w:rsidR="00FA655D" w:rsidRPr="00CE5AF6" w:rsidRDefault="00CE5AF6">
      <w:pPr>
        <w:spacing w:after="0"/>
        <w:ind w:left="120"/>
        <w:rPr>
          <w:sz w:val="20"/>
          <w:szCs w:val="20"/>
        </w:rPr>
      </w:pPr>
      <w:r w:rsidRPr="00CE5AF6">
        <w:rPr>
          <w:rFonts w:ascii="Times New Roman" w:hAnsi="Times New Roman"/>
          <w:b/>
          <w:color w:val="000000"/>
          <w:sz w:val="20"/>
          <w:szCs w:val="20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8"/>
        <w:gridCol w:w="3978"/>
        <w:gridCol w:w="1535"/>
        <w:gridCol w:w="1699"/>
        <w:gridCol w:w="1787"/>
        <w:gridCol w:w="2646"/>
      </w:tblGrid>
      <w:tr w:rsidR="00FA655D" w:rsidRPr="00CE5AF6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Наименование разделов и тем программы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Электронные (цифровые) образовательные ресурсы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 1.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Производство и технологии</w:t>
            </w: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Модели и моделирование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Машины дома и на производстве.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Кинематические схемы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Техническое конструирование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Перспективы развития технологий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 2.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Компьютерная графика. Черчение</w:t>
            </w: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Компьютерная графика. Мир изображений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Компьютерные методы представления графической информации.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Графический редактор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Создание печатной продукции в графическом редакторе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</w:tr>
      <w:tr w:rsidR="00FA655D" w:rsidRPr="004D2D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Раздел 3.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Технологии обработки материалов и пищевых продуктов</w:t>
            </w: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Технологии обработки конструкционных материалов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Способы обработки тонколистового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Технологии изготовления изделий из металла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Контроль и оценка качества изделий из металла.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Технологии обработки пищевых продуктов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 4.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Робототехника</w:t>
            </w: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Мобильная робототехника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Роботы: конструирование и управление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Программирование управления одним сервомотором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Основы проектной деятельности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</w:tr>
    </w:tbl>
    <w:p w:rsidR="00FA655D" w:rsidRPr="00CE5AF6" w:rsidRDefault="00FA655D">
      <w:pPr>
        <w:rPr>
          <w:sz w:val="20"/>
          <w:szCs w:val="20"/>
        </w:rPr>
        <w:sectPr w:rsidR="00FA655D" w:rsidRPr="00CE5AF6" w:rsidSect="00F17171">
          <w:pgSz w:w="16383" w:h="11906" w:orient="landscape"/>
          <w:pgMar w:top="567" w:right="850" w:bottom="567" w:left="1701" w:header="720" w:footer="720" w:gutter="0"/>
          <w:cols w:space="720"/>
        </w:sectPr>
      </w:pPr>
    </w:p>
    <w:p w:rsidR="00FA655D" w:rsidRPr="00CE5AF6" w:rsidRDefault="00CE5AF6">
      <w:pPr>
        <w:spacing w:after="0"/>
        <w:ind w:left="120"/>
        <w:rPr>
          <w:sz w:val="20"/>
          <w:szCs w:val="20"/>
        </w:rPr>
      </w:pPr>
      <w:bookmarkStart w:id="37" w:name="block-14975360"/>
      <w:bookmarkEnd w:id="36"/>
      <w:r w:rsidRPr="00CE5AF6">
        <w:rPr>
          <w:rFonts w:ascii="Times New Roman" w:hAnsi="Times New Roman"/>
          <w:b/>
          <w:color w:val="000000"/>
          <w:sz w:val="20"/>
          <w:szCs w:val="20"/>
        </w:rPr>
        <w:lastRenderedPageBreak/>
        <w:t xml:space="preserve"> ТЕМАТИЧЕСКОЕ ПЛАНИРОВАНИЕ </w:t>
      </w:r>
    </w:p>
    <w:p w:rsidR="00FA655D" w:rsidRPr="00CE5AF6" w:rsidRDefault="00CE5AF6">
      <w:pPr>
        <w:spacing w:after="0"/>
        <w:ind w:left="120"/>
        <w:rPr>
          <w:sz w:val="20"/>
          <w:szCs w:val="20"/>
        </w:rPr>
      </w:pPr>
      <w:r w:rsidRPr="00CE5AF6">
        <w:rPr>
          <w:rFonts w:ascii="Times New Roman" w:hAnsi="Times New Roman"/>
          <w:b/>
          <w:color w:val="000000"/>
          <w:sz w:val="20"/>
          <w:szCs w:val="20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31"/>
        <w:gridCol w:w="4085"/>
        <w:gridCol w:w="1455"/>
        <w:gridCol w:w="1640"/>
        <w:gridCol w:w="1731"/>
        <w:gridCol w:w="2503"/>
      </w:tblGrid>
      <w:tr w:rsidR="00FA655D" w:rsidRPr="00CE5AF6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Наименование разделов и тем программы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Электронные (цифровые) образовательные ресурсы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 1.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Производство и технологии</w:t>
            </w: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Цифровизация производства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Современные и перспективные технологии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 2.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Компьютерная графика. Черчение</w:t>
            </w: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Конструкторская документация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</w:tr>
      <w:tr w:rsidR="00FA655D" w:rsidRPr="004D2D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Раздел 3.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3</w:t>
            </w: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D</w:t>
            </w: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-моделирование, прототипирование, макетирование</w:t>
            </w: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Модели, моделирование. Макетирование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Программа для редактирования готовых моделей. Основные приемы макетирования. Оценка качества макета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</w:tr>
      <w:tr w:rsidR="00FA655D" w:rsidRPr="004D2D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Раздел 4.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Технологии обработки материалов и пищевых продуктов</w:t>
            </w: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Технологии обработки конструкционных материалов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Обработка металлов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 5.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Робототехника</w:t>
            </w: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Промышленные и бытовые роботы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Алгоритмизация и программирование роботов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Программирование управления роботизированными моделями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Основы проектной деятельности. Учебный проект «Групповое взаимодействие роботов»</w:t>
            </w:r>
          </w:p>
        </w:tc>
        <w:tc>
          <w:tcPr>
            <w:tcW w:w="92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68 </w:t>
            </w:r>
          </w:p>
        </w:tc>
        <w:tc>
          <w:tcPr>
            <w:tcW w:w="164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73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</w:tr>
    </w:tbl>
    <w:p w:rsidR="00FA655D" w:rsidRPr="00CE5AF6" w:rsidRDefault="00FA655D">
      <w:pPr>
        <w:rPr>
          <w:sz w:val="20"/>
          <w:szCs w:val="20"/>
        </w:rPr>
        <w:sectPr w:rsidR="00FA655D" w:rsidRPr="00CE5AF6" w:rsidSect="00F17171">
          <w:pgSz w:w="16383" w:h="11906" w:orient="landscape"/>
          <w:pgMar w:top="567" w:right="850" w:bottom="567" w:left="1701" w:header="720" w:footer="720" w:gutter="0"/>
          <w:cols w:space="720"/>
        </w:sectPr>
      </w:pPr>
    </w:p>
    <w:p w:rsidR="00FA655D" w:rsidRPr="00CE5AF6" w:rsidRDefault="00CE5AF6">
      <w:pPr>
        <w:spacing w:after="0"/>
        <w:ind w:left="120"/>
        <w:rPr>
          <w:sz w:val="20"/>
          <w:szCs w:val="20"/>
        </w:rPr>
      </w:pPr>
      <w:bookmarkStart w:id="38" w:name="block-14975361"/>
      <w:bookmarkEnd w:id="37"/>
      <w:r w:rsidRPr="00CE5AF6">
        <w:rPr>
          <w:rFonts w:ascii="Times New Roman" w:hAnsi="Times New Roman"/>
          <w:b/>
          <w:color w:val="000000"/>
          <w:sz w:val="20"/>
          <w:szCs w:val="20"/>
        </w:rPr>
        <w:lastRenderedPageBreak/>
        <w:t xml:space="preserve"> ТЕМАТИЧЕСКОЕ ПЛАНИРОВАНИЕ </w:t>
      </w:r>
    </w:p>
    <w:p w:rsidR="00FA655D" w:rsidRPr="00CE5AF6" w:rsidRDefault="00CE5AF6">
      <w:pPr>
        <w:spacing w:after="0"/>
        <w:ind w:left="120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1"/>
        <w:gridCol w:w="4115"/>
        <w:gridCol w:w="1428"/>
        <w:gridCol w:w="1620"/>
        <w:gridCol w:w="1712"/>
        <w:gridCol w:w="2456"/>
      </w:tblGrid>
      <w:tr w:rsidR="00FA655D" w:rsidRPr="00CE5AF6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Наименование разделов и тем программы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Электронные (цифровые) образовательные ресурсы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 1.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Производство и технологии</w:t>
            </w: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Современные сферы развития производства и технологий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Цифровизация производства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Современные и перспективные технологии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Современный транспорт. История развития транспорта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 2.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Компьютерная графика. Черчение</w:t>
            </w: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Конструкторская документация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</w:tr>
      <w:tr w:rsidR="00FA655D" w:rsidRPr="004D2D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Раздел 3.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Технологии обработки материалов и пищевых продуктов</w:t>
            </w: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Технологии обработки конструкционных материалов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Обработка металлов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</w:tr>
      <w:tr w:rsidR="00FA655D" w:rsidRPr="004D2D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lastRenderedPageBreak/>
              <w:t>Раздел 4.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3</w:t>
            </w: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D</w:t>
            </w: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-моделирование, прототипирование, макетирование</w:t>
            </w: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Модели, моделирование. Макетирование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Основные приёмы макетирования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 5.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Робототехника</w:t>
            </w: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Промышленные и бытовые роботы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Программирование управления роботизированными моделями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Алгоритмизация и программирование роботов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5.4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Программирование управления роботизированными моделями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 6.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Вариативный модуль Растениеводство</w:t>
            </w: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Технологии выращивания сельскохозяйственных культур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Полезные для человека дикорастущие растения, их заготовка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Экологические проблемы региона и их решение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 7.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Вариативный модуль «Животноводство»</w:t>
            </w: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</w:tr>
    </w:tbl>
    <w:p w:rsidR="00FA655D" w:rsidRPr="00CE5AF6" w:rsidRDefault="00FA655D">
      <w:pPr>
        <w:rPr>
          <w:sz w:val="20"/>
          <w:szCs w:val="20"/>
        </w:rPr>
        <w:sectPr w:rsidR="00FA655D" w:rsidRPr="00CE5AF6" w:rsidSect="00F17171">
          <w:pgSz w:w="16383" w:h="11906" w:orient="landscape"/>
          <w:pgMar w:top="567" w:right="850" w:bottom="567" w:left="1701" w:header="720" w:footer="720" w:gutter="0"/>
          <w:cols w:space="720"/>
        </w:sectPr>
      </w:pPr>
    </w:p>
    <w:p w:rsidR="00FA655D" w:rsidRPr="00CE5AF6" w:rsidRDefault="00CE5AF6">
      <w:pPr>
        <w:spacing w:after="0"/>
        <w:ind w:left="120"/>
        <w:rPr>
          <w:sz w:val="20"/>
          <w:szCs w:val="20"/>
        </w:rPr>
      </w:pPr>
      <w:bookmarkStart w:id="39" w:name="block-14975363"/>
      <w:bookmarkEnd w:id="38"/>
      <w:r w:rsidRPr="00CE5AF6">
        <w:rPr>
          <w:rFonts w:ascii="Times New Roman" w:hAnsi="Times New Roman"/>
          <w:b/>
          <w:color w:val="000000"/>
          <w:sz w:val="20"/>
          <w:szCs w:val="20"/>
        </w:rPr>
        <w:lastRenderedPageBreak/>
        <w:t xml:space="preserve"> ТЕМАТИЧЕСКОЕ ПЛАНИРОВАНИЕ </w:t>
      </w:r>
    </w:p>
    <w:p w:rsidR="00FA655D" w:rsidRPr="00CE5AF6" w:rsidRDefault="00CE5AF6">
      <w:pPr>
        <w:spacing w:after="0"/>
        <w:ind w:left="120"/>
        <w:rPr>
          <w:sz w:val="20"/>
          <w:szCs w:val="20"/>
        </w:rPr>
      </w:pPr>
      <w:r w:rsidRPr="00CE5AF6">
        <w:rPr>
          <w:rFonts w:ascii="Times New Roman" w:hAnsi="Times New Roman"/>
          <w:b/>
          <w:color w:val="000000"/>
          <w:sz w:val="20"/>
          <w:szCs w:val="20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9"/>
        <w:gridCol w:w="4017"/>
        <w:gridCol w:w="1509"/>
        <w:gridCol w:w="1680"/>
        <w:gridCol w:w="1768"/>
        <w:gridCol w:w="2599"/>
      </w:tblGrid>
      <w:tr w:rsidR="00FA655D" w:rsidRPr="00CE5AF6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Наименование разделов и тем программы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Электронные (цифровые) образовательные ресурсы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 1.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Производство и технологии</w:t>
            </w: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производством и технологии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Производство и его виды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Рынок труда. Функции рынка труда.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 2.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Компьютерная графика. Черчение</w:t>
            </w: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</w:tr>
      <w:tr w:rsidR="00FA655D" w:rsidRPr="004D2D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Раздел 3.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3</w:t>
            </w: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D</w:t>
            </w: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-моделирование, прототипирование, макетирование</w:t>
            </w: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Прототипирование. 3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D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Прототипирование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Проектирование и изготовление прототипов реальных объектов с помощью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3D-принтера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 4.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Робототехника</w:t>
            </w: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Автоматизация производства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Беспилотные воздушные суда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Подводные робототехнические системы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Основы проектной деятельности. Выполнение проекта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Основы проектной деятельности. Подготовка проекта к защите.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Мир профессий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</w:tr>
    </w:tbl>
    <w:p w:rsidR="00FA655D" w:rsidRPr="00CE5AF6" w:rsidRDefault="00FA655D">
      <w:pPr>
        <w:rPr>
          <w:sz w:val="20"/>
          <w:szCs w:val="20"/>
        </w:rPr>
        <w:sectPr w:rsidR="00FA655D" w:rsidRPr="00CE5AF6" w:rsidSect="00F17171">
          <w:pgSz w:w="16383" w:h="11906" w:orient="landscape"/>
          <w:pgMar w:top="567" w:right="850" w:bottom="567" w:left="1701" w:header="720" w:footer="720" w:gutter="0"/>
          <w:cols w:space="720"/>
        </w:sectPr>
      </w:pPr>
    </w:p>
    <w:p w:rsidR="00FA655D" w:rsidRPr="00CE5AF6" w:rsidRDefault="00CE5AF6">
      <w:pPr>
        <w:spacing w:after="0"/>
        <w:ind w:left="120"/>
        <w:rPr>
          <w:sz w:val="20"/>
          <w:szCs w:val="20"/>
        </w:rPr>
      </w:pPr>
      <w:bookmarkStart w:id="40" w:name="block-14975362"/>
      <w:bookmarkEnd w:id="39"/>
      <w:r w:rsidRPr="00CE5AF6">
        <w:rPr>
          <w:rFonts w:ascii="Times New Roman" w:hAnsi="Times New Roman"/>
          <w:b/>
          <w:color w:val="000000"/>
          <w:sz w:val="20"/>
          <w:szCs w:val="20"/>
        </w:rPr>
        <w:lastRenderedPageBreak/>
        <w:t xml:space="preserve"> ТЕМАТИЧЕСКОЕ ПЛАНИРОВАНИЕ </w:t>
      </w:r>
    </w:p>
    <w:p w:rsidR="00FA655D" w:rsidRPr="00CE5AF6" w:rsidRDefault="00CE5AF6">
      <w:pPr>
        <w:spacing w:after="0"/>
        <w:ind w:left="120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74"/>
        <w:gridCol w:w="4142"/>
        <w:gridCol w:w="1402"/>
        <w:gridCol w:w="1600"/>
        <w:gridCol w:w="1694"/>
        <w:gridCol w:w="3441"/>
      </w:tblGrid>
      <w:tr w:rsidR="00FA655D" w:rsidRPr="00CE5AF6">
        <w:trPr>
          <w:trHeight w:val="144"/>
          <w:tblCellSpacing w:w="20" w:type="nil"/>
        </w:trPr>
        <w:tc>
          <w:tcPr>
            <w:tcW w:w="4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Наименование разделов и тем программы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Электронные (цифровые) образовательные ресурсы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 1.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Производство и технологии</w:t>
            </w: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производством и технологии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Производство и его виды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Рынок труда. Функции рынка труда.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Мир профессий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 2.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Компьютерная графика. Черчение</w:t>
            </w: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</w:tr>
      <w:tr w:rsidR="00FA655D" w:rsidRPr="004D2D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Раздел 3.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3</w:t>
            </w: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D</w:t>
            </w: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-моделирование, прототипирование, макетирование</w:t>
            </w: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3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D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Прототипирование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 4.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Робототехника</w:t>
            </w: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Автоматизация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Беспилотные воздушные суда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Подводные робототехнические системы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Мир профессий в робототехнике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 5.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Вариативный модуль «Растениеводство»</w:t>
            </w: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Мир профессий. Сельскохозяйственные профессии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gridAfter w:val="1"/>
          <w:wAfter w:w="3441" w:type="dxa"/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 6.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Вариативный модуль «Животноводство»</w:t>
            </w: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6.1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Животноводческие предприятия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6.2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6.3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34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94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</w:tr>
    </w:tbl>
    <w:p w:rsidR="00FA655D" w:rsidRPr="00CE5AF6" w:rsidRDefault="00FA655D">
      <w:pPr>
        <w:rPr>
          <w:sz w:val="20"/>
          <w:szCs w:val="20"/>
        </w:rPr>
        <w:sectPr w:rsidR="00FA655D" w:rsidRPr="00CE5AF6" w:rsidSect="00F17171">
          <w:pgSz w:w="16383" w:h="11906" w:orient="landscape"/>
          <w:pgMar w:top="567" w:right="850" w:bottom="567" w:left="1701" w:header="720" w:footer="720" w:gutter="0"/>
          <w:cols w:space="720"/>
        </w:sectPr>
      </w:pPr>
    </w:p>
    <w:p w:rsidR="00FA655D" w:rsidRPr="00CE5AF6" w:rsidRDefault="00CE5AF6">
      <w:pPr>
        <w:spacing w:after="0"/>
        <w:ind w:left="120"/>
        <w:rPr>
          <w:sz w:val="20"/>
          <w:szCs w:val="20"/>
        </w:rPr>
      </w:pPr>
      <w:bookmarkStart w:id="41" w:name="block-14975353"/>
      <w:bookmarkEnd w:id="40"/>
      <w:r w:rsidRPr="00CE5AF6">
        <w:rPr>
          <w:rFonts w:ascii="Times New Roman" w:hAnsi="Times New Roman"/>
          <w:b/>
          <w:color w:val="000000"/>
          <w:sz w:val="20"/>
          <w:szCs w:val="20"/>
        </w:rPr>
        <w:lastRenderedPageBreak/>
        <w:t xml:space="preserve">ТЕМАТИЧЕСКОЕ ПЛАНИРОВАНИЕ </w:t>
      </w:r>
    </w:p>
    <w:p w:rsidR="00FA655D" w:rsidRPr="00CE5AF6" w:rsidRDefault="00CE5AF6">
      <w:pPr>
        <w:spacing w:after="0"/>
        <w:ind w:left="120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8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3"/>
        <w:gridCol w:w="4053"/>
        <w:gridCol w:w="1482"/>
        <w:gridCol w:w="1659"/>
        <w:gridCol w:w="1750"/>
        <w:gridCol w:w="2551"/>
      </w:tblGrid>
      <w:tr w:rsidR="00FA655D" w:rsidRPr="00CE5AF6">
        <w:trPr>
          <w:trHeight w:val="144"/>
          <w:tblCellSpacing w:w="20" w:type="nil"/>
        </w:trPr>
        <w:tc>
          <w:tcPr>
            <w:tcW w:w="48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Наименование разделов и тем программы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255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Электронные (цифровые) образовательные ресурсы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 1.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Производство и технологии</w:t>
            </w: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производством и технологии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Производство и его виды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Рынок труда. Функции рынка труда.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Мир профессий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 2.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Компьютерная графика. Черчение</w:t>
            </w: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</w:tr>
      <w:tr w:rsidR="00FA655D" w:rsidRPr="004D2D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Раздел 3.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3</w:t>
            </w: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D</w:t>
            </w: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-моделирование, прототипирование, макетирование</w:t>
            </w: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Прототипирование. 3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D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-моделирование как технология создания трехмерных моделей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Прототипирование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Проектирование и изготовление прототипов реальных объектов с помощью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3D-принтера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3.5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Раздел 4.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Робототехника</w:t>
            </w: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Автоматизация производства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Беспилотные воздушные суда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Подводные робототехнические системы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Мир профессий в робототехнике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</w:tr>
      <w:tr w:rsidR="00FA655D" w:rsidRPr="004D2D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Раздел 5.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Вариативный модуль «Автоматизированные системы»</w:t>
            </w: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Введение в автоматизированные системы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Электрические цепи, принципы коммутации. Основные электрические устройства и системы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8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Основы проектной деятельности. Выполнение проекта Мир профессий</w:t>
            </w:r>
          </w:p>
        </w:tc>
        <w:tc>
          <w:tcPr>
            <w:tcW w:w="94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148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34 </w:t>
            </w:r>
          </w:p>
        </w:tc>
        <w:tc>
          <w:tcPr>
            <w:tcW w:w="165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75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55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</w:tr>
    </w:tbl>
    <w:p w:rsidR="00FA655D" w:rsidRPr="00CE5AF6" w:rsidRDefault="00FA655D">
      <w:pPr>
        <w:rPr>
          <w:sz w:val="20"/>
          <w:szCs w:val="20"/>
        </w:rPr>
        <w:sectPr w:rsidR="00FA655D" w:rsidRPr="00CE5AF6" w:rsidSect="00F17171">
          <w:pgSz w:w="16383" w:h="11906" w:orient="landscape"/>
          <w:pgMar w:top="567" w:right="850" w:bottom="567" w:left="1701" w:header="720" w:footer="720" w:gutter="0"/>
          <w:cols w:space="720"/>
        </w:sectPr>
      </w:pPr>
    </w:p>
    <w:p w:rsidR="00FA655D" w:rsidRPr="00CE5AF6" w:rsidRDefault="00CE5AF6">
      <w:pPr>
        <w:spacing w:after="0"/>
        <w:ind w:left="120"/>
        <w:rPr>
          <w:sz w:val="20"/>
          <w:szCs w:val="20"/>
        </w:rPr>
      </w:pPr>
      <w:bookmarkStart w:id="42" w:name="block-14975365"/>
      <w:bookmarkEnd w:id="41"/>
      <w:r w:rsidRPr="00CE5AF6">
        <w:rPr>
          <w:rFonts w:ascii="Times New Roman" w:hAnsi="Times New Roman"/>
          <w:b/>
          <w:color w:val="000000"/>
          <w:sz w:val="20"/>
          <w:szCs w:val="20"/>
        </w:rPr>
        <w:lastRenderedPageBreak/>
        <w:t xml:space="preserve"> ТЕМАТИЧЕСКОЕ ПЛАНИРОВАНИЕ </w:t>
      </w:r>
    </w:p>
    <w:p w:rsidR="00FA655D" w:rsidRPr="00CE5AF6" w:rsidRDefault="00CE5AF6">
      <w:pPr>
        <w:spacing w:after="0"/>
        <w:ind w:left="120"/>
        <w:rPr>
          <w:sz w:val="20"/>
          <w:szCs w:val="20"/>
        </w:rPr>
      </w:pPr>
      <w:r w:rsidRPr="00CE5AF6">
        <w:rPr>
          <w:rFonts w:ascii="Times New Roman" w:hAnsi="Times New Roman"/>
          <w:b/>
          <w:color w:val="000000"/>
          <w:sz w:val="20"/>
          <w:szCs w:val="20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16"/>
        <w:gridCol w:w="4100"/>
        <w:gridCol w:w="1442"/>
        <w:gridCol w:w="1630"/>
        <w:gridCol w:w="1722"/>
        <w:gridCol w:w="2480"/>
      </w:tblGrid>
      <w:tr w:rsidR="00FA655D" w:rsidRPr="00CE5AF6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Наименование разделов и тем программы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Электронные (цифровые) образовательные ресурсы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 1.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Производство и технологии</w:t>
            </w: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Предпринимательство. Организация собственного производства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Моделирование экономической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 2.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Компьютерная графика. Черчение</w:t>
            </w: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</w:tr>
      <w:tr w:rsidR="00FA655D" w:rsidRPr="004D2D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Раздел 3.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3</w:t>
            </w: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D</w:t>
            </w: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-моделирование, прототипирование, макетирование</w:t>
            </w: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Профессии, связанные с 3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D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 4.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Робототехника</w:t>
            </w: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Современные профессии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</w:tr>
    </w:tbl>
    <w:p w:rsidR="00FA655D" w:rsidRPr="00CE5AF6" w:rsidRDefault="00FA655D">
      <w:pPr>
        <w:rPr>
          <w:sz w:val="20"/>
          <w:szCs w:val="20"/>
        </w:rPr>
        <w:sectPr w:rsidR="00FA655D" w:rsidRPr="00CE5AF6" w:rsidSect="00F17171">
          <w:pgSz w:w="16383" w:h="11906" w:orient="landscape"/>
          <w:pgMar w:top="567" w:right="850" w:bottom="567" w:left="1701" w:header="720" w:footer="720" w:gutter="0"/>
          <w:cols w:space="720"/>
        </w:sectPr>
      </w:pPr>
    </w:p>
    <w:p w:rsidR="00FA655D" w:rsidRPr="00CE5AF6" w:rsidRDefault="00CE5AF6">
      <w:pPr>
        <w:spacing w:after="0"/>
        <w:ind w:left="120"/>
        <w:rPr>
          <w:sz w:val="20"/>
          <w:szCs w:val="20"/>
        </w:rPr>
      </w:pPr>
      <w:bookmarkStart w:id="43" w:name="block-14975366"/>
      <w:bookmarkEnd w:id="42"/>
      <w:r w:rsidRPr="00CE5AF6">
        <w:rPr>
          <w:rFonts w:ascii="Times New Roman" w:hAnsi="Times New Roman"/>
          <w:b/>
          <w:color w:val="000000"/>
          <w:sz w:val="20"/>
          <w:szCs w:val="20"/>
        </w:rPr>
        <w:lastRenderedPageBreak/>
        <w:t xml:space="preserve"> ТЕМАТИЧЕСКОЕ ПЛАНИРОВАНИЕ </w:t>
      </w:r>
    </w:p>
    <w:p w:rsidR="00FA655D" w:rsidRPr="00CE5AF6" w:rsidRDefault="00CE5AF6">
      <w:pPr>
        <w:spacing w:after="0"/>
        <w:ind w:left="120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16"/>
        <w:gridCol w:w="4100"/>
        <w:gridCol w:w="1442"/>
        <w:gridCol w:w="1630"/>
        <w:gridCol w:w="1722"/>
        <w:gridCol w:w="2480"/>
      </w:tblGrid>
      <w:tr w:rsidR="00FA655D" w:rsidRPr="00CE5AF6">
        <w:trPr>
          <w:trHeight w:val="144"/>
          <w:tblCellSpacing w:w="20" w:type="nil"/>
        </w:trPr>
        <w:tc>
          <w:tcPr>
            <w:tcW w:w="4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Наименование разделов и тем программы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Электронные (цифровые) образовательные ресурсы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 1.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Производство и технологии</w:t>
            </w: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Предпринимательство. Организация собственного производства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Моделирование экономической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Технологическое предпринимательство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 2.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Компьютерная графика. Черчение</w:t>
            </w: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Способы построения разрезов и сечений в САПР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</w:tr>
      <w:tr w:rsidR="00FA655D" w:rsidRPr="004D2D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Раздел 3.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3</w:t>
            </w: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D</w:t>
            </w: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-моделирование, прототипирование, макетирование</w:t>
            </w: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7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Основы проектной деятельности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3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Профессии, связанные с 3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D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-технологиями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Раздел 4.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Робототехника</w:t>
            </w: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Система «Интернет вещей»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Промышленный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Потребительский Интернет вещей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Современные профессии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</w:tr>
      <w:tr w:rsidR="00FA655D" w:rsidRPr="004D2D8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Раздел 5.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  <w:lang w:val="ru-RU"/>
              </w:rPr>
              <w:t>Вариативный модуль «Автоматизированные системы»</w:t>
            </w: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5.1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техническими системами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5.2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46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5.3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Основы проектной деятельности. Автоматизированные системы на предприятиях региона</w:t>
            </w:r>
          </w:p>
        </w:tc>
        <w:tc>
          <w:tcPr>
            <w:tcW w:w="91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34 </w:t>
            </w:r>
          </w:p>
        </w:tc>
        <w:tc>
          <w:tcPr>
            <w:tcW w:w="16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</w:tr>
    </w:tbl>
    <w:p w:rsidR="00FA655D" w:rsidRPr="00CE5AF6" w:rsidRDefault="00FA655D">
      <w:pPr>
        <w:rPr>
          <w:sz w:val="20"/>
          <w:szCs w:val="20"/>
        </w:rPr>
        <w:sectPr w:rsidR="00FA655D" w:rsidRPr="00CE5AF6" w:rsidSect="00F17171">
          <w:pgSz w:w="16383" w:h="11906" w:orient="landscape"/>
          <w:pgMar w:top="567" w:right="850" w:bottom="567" w:left="1701" w:header="720" w:footer="720" w:gutter="0"/>
          <w:cols w:space="720"/>
        </w:sectPr>
      </w:pPr>
    </w:p>
    <w:p w:rsidR="00FA655D" w:rsidRPr="00CE5AF6" w:rsidRDefault="00CE5AF6">
      <w:pPr>
        <w:spacing w:after="0"/>
        <w:ind w:left="120"/>
        <w:rPr>
          <w:sz w:val="20"/>
          <w:szCs w:val="20"/>
        </w:rPr>
      </w:pPr>
      <w:bookmarkStart w:id="44" w:name="block-14975359"/>
      <w:bookmarkEnd w:id="43"/>
      <w:r w:rsidRPr="00CE5AF6">
        <w:rPr>
          <w:rFonts w:ascii="Times New Roman" w:hAnsi="Times New Roman"/>
          <w:b/>
          <w:color w:val="000000"/>
          <w:sz w:val="20"/>
          <w:szCs w:val="20"/>
        </w:rPr>
        <w:lastRenderedPageBreak/>
        <w:t xml:space="preserve"> ПОУРОЧНОЕ ПЛАНИРОВАНИЕ </w:t>
      </w:r>
    </w:p>
    <w:p w:rsidR="00FA655D" w:rsidRPr="00CE5AF6" w:rsidRDefault="00CE5AF6">
      <w:pPr>
        <w:spacing w:after="0"/>
        <w:ind w:left="120"/>
        <w:rPr>
          <w:sz w:val="20"/>
          <w:szCs w:val="20"/>
        </w:rPr>
      </w:pPr>
      <w:r w:rsidRPr="00CE5AF6">
        <w:rPr>
          <w:rFonts w:ascii="Times New Roman" w:hAnsi="Times New Roman"/>
          <w:b/>
          <w:color w:val="000000"/>
          <w:sz w:val="20"/>
          <w:szCs w:val="20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31"/>
        <w:gridCol w:w="4085"/>
        <w:gridCol w:w="1246"/>
        <w:gridCol w:w="1591"/>
        <w:gridCol w:w="1649"/>
        <w:gridCol w:w="1179"/>
        <w:gridCol w:w="1933"/>
      </w:tblGrid>
      <w:tr w:rsidR="00FA655D" w:rsidRPr="00CE5AF6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Тема урока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Дата изучения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Электронные цифровые образовательные ресурсы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Потребности человека и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«Изучение свойств вещей»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Материалы и сырье. Свойства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«Выбор материалов на основе анализа его свойства»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Производство и техника. Материальные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«Анализ технологических операций»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Когнитивные технологии. Проектирование и проекты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Основы графической грамоты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«Чтение графических изображений»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Графические изображения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Основные элементы графических изображений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Правила построения чертежей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«Выполнение чертежа плоской детали (изделия)»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Технология, ее основные составляющие. Бумага и её свойства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«Составление технологической карты выполнения изделия из бумаги»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Виды и свойства конструкционных материалов.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Древесина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Ручной инструмент для обработки древесины, приемы работы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Индивидуальный творческий (учебный) проект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Электрифицированный инструмент для обработки древесины.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Приемы работы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Декорирование древесины. Приемы тонирования и лакирования изделий из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Выполнение проекта «Изделие из древесины»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Профессии, связанные с производством и обработкой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Защита проекта «Изделие из древесины»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Технология приготовления блюд из яиц, круп, овощей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Кулинария. Кухня, санитарно-гигиенические требования к помещению кухни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Групповой проект по теме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Сервировка стола, правила этикета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Защита проекта «Питание и здоровье человека»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Текстильные материалы, получение свойства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«Изучение свойств тканей»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Практическая работа «Заправка верхней и нижней нитей машины.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прямых строчек»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Индивидуальный творческий (учебный) проект «Изделие из текстильных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Чертеж выкроек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Выполнение проекта «Изделие из текстильных материалов» по технологической карте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Робототехника, сферы применения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Практическая работа «Мой робот-помощник»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Конструирование робототехнической модели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Механическая передача, её виды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Алгоритмы. Роботы как исполнители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Датчик нажатия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«Программирование модели робота с двумя датчиками нажатия»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Групповой творческий (учебный) проект «Робот-помощник»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Определение этапов группового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Оценка качества модели робота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Подготовка проекта «Робот-помощник»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Испытание модели робота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Защита проекта «Робот-помощник»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</w:tr>
    </w:tbl>
    <w:p w:rsidR="00FA655D" w:rsidRPr="00CE5AF6" w:rsidRDefault="00FA655D">
      <w:pPr>
        <w:rPr>
          <w:sz w:val="20"/>
          <w:szCs w:val="20"/>
        </w:rPr>
        <w:sectPr w:rsidR="00FA655D" w:rsidRPr="00CE5AF6" w:rsidSect="00F17171">
          <w:pgSz w:w="16383" w:h="11906" w:orient="landscape"/>
          <w:pgMar w:top="567" w:right="850" w:bottom="567" w:left="1701" w:header="720" w:footer="720" w:gutter="0"/>
          <w:cols w:space="720"/>
        </w:sectPr>
      </w:pPr>
    </w:p>
    <w:p w:rsidR="00FA655D" w:rsidRPr="00CE5AF6" w:rsidRDefault="00CE5AF6">
      <w:pPr>
        <w:spacing w:after="0"/>
        <w:ind w:left="120"/>
        <w:rPr>
          <w:sz w:val="20"/>
          <w:szCs w:val="20"/>
        </w:rPr>
      </w:pPr>
      <w:r w:rsidRPr="00CE5AF6">
        <w:rPr>
          <w:rFonts w:ascii="Times New Roman" w:hAnsi="Times New Roman"/>
          <w:b/>
          <w:color w:val="000000"/>
          <w:sz w:val="20"/>
          <w:szCs w:val="20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9"/>
        <w:gridCol w:w="4017"/>
        <w:gridCol w:w="1305"/>
        <w:gridCol w:w="1591"/>
        <w:gridCol w:w="1649"/>
        <w:gridCol w:w="1179"/>
        <w:gridCol w:w="1977"/>
      </w:tblGrid>
      <w:tr w:rsidR="00FA655D" w:rsidRPr="00CE5AF6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Тема урока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Дата изучения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Электронные цифровые образовательные ресурсы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Модели и моделирование, виды моделей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«Описание/характеристика модели технического устройства»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Машины и механизмы. Кинематические схемы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Техническое конструирование. Конструкторская документация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«Выполнение эскиза модели технического устройства или машины»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Информационные технологии. Будущее техники и технологий.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Перспективные технологии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«Составление перечня технологий, их описания, перспектив развития»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Чертеж. Геометрическое черчение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Визуализация информации с помощью средств компьютерной графики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Инструменты графического редактора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Практическая работа «Построение фигур в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>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Печатная продукция как результат компьютерной графики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«Создание печатной продукции в графическом редакторе»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Металлы. Получение, свойства металлов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Рабочее место и инструменты для обработки. Операции разметка и правка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Индивидуальный творческий (учебный) проект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Операции: резание, гибка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Сверление отверстий в заготовках из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Соединение металлических деталей в изделии с помощью заклёпок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Выполнение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Качество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Оценка качества проектного изделия из тонколистового металла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Профессии, связанные с производством и обработкой металлов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Защита проекта «Изделие из металла»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Основы рационального питания: молоко и молочные продукты; тесто, виды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Технологии приготовления блюд из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>молока; приготовление разных видов теста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Профессии кондитер, хлебопек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Одежда. Мода и стиль Профессии, связанные с производством одежды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«Определение стиля в одежде»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Современные текстильные материалы. Сравнение свойств тканей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Машинные швы. Регуляторы швейной машины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Декоративная отделка швейных изделий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Классификация роботов. Транспортные роботы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«Конструирование робота. Программирование поворотов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Роботы на колёсном ходу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Датчики расстояния,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«Программирование работы датчика расстояния»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Датчики линии, назначение и функции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«Программирование модели транспортного робота»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Движение модели транспортного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«Проведение испытания, анализ разработанных программ»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Основы проектной деятельности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Групповой учебный проект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Испытание модели робота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Защита проекта по робототехнике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</w:tr>
    </w:tbl>
    <w:p w:rsidR="00FA655D" w:rsidRPr="00CE5AF6" w:rsidRDefault="00FA655D">
      <w:pPr>
        <w:rPr>
          <w:sz w:val="20"/>
          <w:szCs w:val="20"/>
        </w:rPr>
        <w:sectPr w:rsidR="00FA655D" w:rsidRPr="00CE5AF6" w:rsidSect="00F17171">
          <w:pgSz w:w="16383" w:h="11906" w:orient="landscape"/>
          <w:pgMar w:top="567" w:right="850" w:bottom="567" w:left="1701" w:header="720" w:footer="720" w:gutter="0"/>
          <w:cols w:space="720"/>
        </w:sectPr>
      </w:pPr>
    </w:p>
    <w:p w:rsidR="00FA655D" w:rsidRPr="00CE5AF6" w:rsidRDefault="00CE5AF6">
      <w:pPr>
        <w:spacing w:after="0"/>
        <w:ind w:left="120"/>
        <w:rPr>
          <w:sz w:val="20"/>
          <w:szCs w:val="20"/>
        </w:rPr>
      </w:pPr>
      <w:bookmarkStart w:id="45" w:name="block-14975367"/>
      <w:bookmarkEnd w:id="44"/>
      <w:r w:rsidRPr="00CE5AF6">
        <w:rPr>
          <w:rFonts w:ascii="Times New Roman" w:hAnsi="Times New Roman"/>
          <w:b/>
          <w:color w:val="000000"/>
          <w:sz w:val="20"/>
          <w:szCs w:val="20"/>
        </w:rPr>
        <w:lastRenderedPageBreak/>
        <w:t xml:space="preserve">ПОУРОЧНОЕ ПЛАНИРОВАНИЕ. 7 КЛАСС </w:t>
      </w:r>
    </w:p>
    <w:p w:rsidR="00FA655D" w:rsidRPr="00CE5AF6" w:rsidRDefault="00CE5AF6">
      <w:pPr>
        <w:spacing w:after="0"/>
        <w:ind w:left="120"/>
        <w:rPr>
          <w:sz w:val="20"/>
          <w:szCs w:val="20"/>
        </w:rPr>
      </w:pPr>
      <w:r w:rsidRPr="00CE5AF6">
        <w:rPr>
          <w:rFonts w:ascii="Times New Roman" w:hAnsi="Times New Roman"/>
          <w:b/>
          <w:color w:val="000000"/>
          <w:sz w:val="20"/>
          <w:szCs w:val="20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31"/>
        <w:gridCol w:w="4085"/>
        <w:gridCol w:w="1246"/>
        <w:gridCol w:w="1591"/>
        <w:gridCol w:w="1649"/>
        <w:gridCol w:w="1179"/>
        <w:gridCol w:w="1933"/>
      </w:tblGrid>
      <w:tr w:rsidR="00FA655D" w:rsidRPr="00CE5AF6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Тема урока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Дата изучения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Электронные цифровые образовательные ресурсы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Промышленная эстетика. Дизайн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Современные материалы. Композитные материалы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Конструкторская документация Сборочный чертеж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Системы автоматизированного проектирования (САПР)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Построение геометрических фигур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Практическая работа «Построение геометрических фигур в чертежном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>редакторе»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Построение чертежа детали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Макетирование. Типы макетов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Развертка макета. Разработка графической документации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Практическая работа «Черчение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Редактирование модели. Выполнение развёртки в программе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Основные приемы макетирования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Сборка бумажного макета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Технологии обработки древесины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Технологии обработки металлов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Технологии обработки и декорирования пластмассы, других материалов.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Оценка качества изделия из конструкционных материалов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Рыба, морепродукты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Профессии повар, технолог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Практическая работа «Использование операторов ввода-вывода в визуальной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>среде программирования»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Алгоритмическая структура «Цикл»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Алгоритмическая структура «Ветвление»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Практическая работа: «Применение основных алгоритмических структур.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Контроль движения при помощи датчиков»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Генерация голосовых команд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Дистанционное управление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Практическая работа: «Программирование пульта дистанционного управления.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Дистанционное управление роботами»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Взаимодействие нескольких роботов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Практическая работа: «Программирование группы роботов для совместной работы.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общей задачи»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Учебный проект по робототехнике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Выполнение проекта «Взаимодействие группы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Учебный проект по робототехнике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Выполнение проекта «Взаимодействие группы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Учебный проект по робототехнике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Защита проекта «Взаимодействие группы роботов»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68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</w:tr>
    </w:tbl>
    <w:p w:rsidR="00FA655D" w:rsidRPr="00CE5AF6" w:rsidRDefault="00FA655D">
      <w:pPr>
        <w:rPr>
          <w:sz w:val="20"/>
          <w:szCs w:val="20"/>
        </w:rPr>
        <w:sectPr w:rsidR="00FA655D" w:rsidRPr="00CE5AF6" w:rsidSect="00F17171">
          <w:pgSz w:w="16383" w:h="11906" w:orient="landscape"/>
          <w:pgMar w:top="567" w:right="850" w:bottom="567" w:left="1701" w:header="720" w:footer="720" w:gutter="0"/>
          <w:cols w:space="720"/>
        </w:sectPr>
      </w:pPr>
    </w:p>
    <w:p w:rsidR="00FA655D" w:rsidRPr="00CE5AF6" w:rsidRDefault="00CE5AF6">
      <w:pPr>
        <w:spacing w:after="0"/>
        <w:ind w:left="120"/>
        <w:rPr>
          <w:sz w:val="20"/>
          <w:szCs w:val="20"/>
        </w:rPr>
      </w:pPr>
      <w:bookmarkStart w:id="46" w:name="block-14975364"/>
      <w:bookmarkEnd w:id="45"/>
      <w:r w:rsidRPr="00CE5AF6">
        <w:rPr>
          <w:rFonts w:ascii="Times New Roman" w:hAnsi="Times New Roman"/>
          <w:b/>
          <w:color w:val="000000"/>
          <w:sz w:val="20"/>
          <w:szCs w:val="20"/>
        </w:rPr>
        <w:lastRenderedPageBreak/>
        <w:t xml:space="preserve">ПОУРОЧНОЕ ПЛАНИРОВАНИЕ. 7 КЛАСС </w:t>
      </w:r>
    </w:p>
    <w:p w:rsidR="00FA655D" w:rsidRPr="00CE5AF6" w:rsidRDefault="00CE5AF6">
      <w:pPr>
        <w:spacing w:after="0"/>
        <w:ind w:left="120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74"/>
        <w:gridCol w:w="4142"/>
        <w:gridCol w:w="1188"/>
        <w:gridCol w:w="1591"/>
        <w:gridCol w:w="1649"/>
        <w:gridCol w:w="1179"/>
        <w:gridCol w:w="1908"/>
      </w:tblGrid>
      <w:tr w:rsidR="00FA655D" w:rsidRPr="00CE5AF6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Тема урока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Дата изучения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Электронные цифровые образовательные ресурсы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Промышленная эстетика. Дизайн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«Разработка дизайн-проекта изделия на основе мотивов народных промыслов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Современные материалы. Композитные материалы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«Составление перечня композитных материалов и их свойств»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Современный транспорт и перспективы его развития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«Анализ транспортного потока в населенном пункте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Конструкторская документация Сборочный чертеж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«Чтение сборочного чертежа»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Системы автоматизированного проектирования (САПР)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Построение геометрических фигур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Построение чертежа детали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«Выполнение чертежа деталей из сортового проката»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Макетирование. Типы макетов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«Выполнение эскиза макета (по выбору)»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«Создание объемной модели макета, развертки»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Основные приемы макетирования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«Сборка деталей макета»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Конструкционные материалы древесина, металл, композитные материалы,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Индивидуальный творческий (учебный) проект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Технологии обработки древесины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Технологии обработки металлов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Технологии обработки пластмассы, других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Технологии обработки и декорирования пластмассы, других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Выполнение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Оценка качества изделия из конструкционных материалов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Рыба, морепродукты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Групповой проект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Выполнение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Профессии повар, технолог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«Использование операторов ввода-вывода в визуальной среде программирования»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Алгоритмическая структура «Цикл»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«Составление цепочки команд»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Алгоритмическая структура «Ветвление»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Практическая работа: «Применение основных алгоритмических структур.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Контроль движения при помощи датчиков»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51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Генерация голосовых команд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работа: «Программирование дополнительных механизмов»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53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Дистанционное управление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54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Практическая работа: «Программирование пульта дистанционного управления.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Дистанционное управление роботами»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Взаимодействие нескольких роботов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Практическая работа: «Программирование группы роботов для совместной работы.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общей задачи»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57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Технологии выращивания сельскохозяйственных культур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58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«Технологии выращивания растений в регионе»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59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Полезные для человека дикорастущие растения и их классификация.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«Технология заготовки дикорастущих растений»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61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Сохранение природной среды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62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Групповая практическая работа по составлению и описанию экологических проблем региона, связанных с деятельностью человека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63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Традиции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«Сельскохозяйственные предприятия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65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Технологии выращивания сельскохозяйственных животных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66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67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Мир профессий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68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Учебный групповой проект «Особенности сельского хозяйства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68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</w:tr>
    </w:tbl>
    <w:p w:rsidR="00F17171" w:rsidRDefault="00F17171">
      <w:pPr>
        <w:spacing w:after="0"/>
        <w:ind w:left="120"/>
        <w:rPr>
          <w:rFonts w:ascii="Times New Roman" w:hAnsi="Times New Roman"/>
          <w:b/>
          <w:color w:val="000000"/>
          <w:sz w:val="20"/>
          <w:szCs w:val="20"/>
          <w:lang w:val="ru-RU"/>
        </w:rPr>
      </w:pPr>
      <w:bookmarkStart w:id="47" w:name="block-14975369"/>
      <w:bookmarkEnd w:id="46"/>
    </w:p>
    <w:p w:rsidR="00FA655D" w:rsidRPr="00CE5AF6" w:rsidRDefault="00CE5AF6">
      <w:pPr>
        <w:spacing w:after="0"/>
        <w:ind w:left="120"/>
        <w:rPr>
          <w:sz w:val="20"/>
          <w:szCs w:val="20"/>
        </w:rPr>
      </w:pPr>
      <w:r w:rsidRPr="00CE5AF6">
        <w:rPr>
          <w:rFonts w:ascii="Times New Roman" w:hAnsi="Times New Roman"/>
          <w:b/>
          <w:color w:val="000000"/>
          <w:sz w:val="20"/>
          <w:szCs w:val="20"/>
        </w:rPr>
        <w:t xml:space="preserve">ПОУРОЧНОЕ ПЛАНИРОВАНИЕ. 8 КЛАСС </w:t>
      </w:r>
    </w:p>
    <w:p w:rsidR="00FA655D" w:rsidRPr="00CE5AF6" w:rsidRDefault="00CE5AF6">
      <w:pPr>
        <w:spacing w:after="0"/>
        <w:ind w:left="120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74"/>
        <w:gridCol w:w="4142"/>
        <w:gridCol w:w="1188"/>
        <w:gridCol w:w="1591"/>
        <w:gridCol w:w="1649"/>
        <w:gridCol w:w="1179"/>
        <w:gridCol w:w="1908"/>
      </w:tblGrid>
      <w:tr w:rsidR="00FA655D" w:rsidRPr="00CE5AF6">
        <w:trPr>
          <w:trHeight w:val="144"/>
          <w:tblCellSpacing w:w="20" w:type="nil"/>
        </w:trPr>
        <w:tc>
          <w:tcPr>
            <w:tcW w:w="3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3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Тема урока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10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Дата изучения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Электронные цифровые образовательные ресурсы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Управление в экономике и производстве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Инновационные предприятия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Рынок труда. Трудовые ресурсы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Мир профессий. Выбор профессии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Защита проекта «Мир профессий»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Технология построения трехмерных моделей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«Создание трехмерной модели в САПР»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Построение чертежа в САПР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Прототипирование.Сферы применения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Технологии создания визуальных моделей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Виды прототипов. Технология 3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D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-печати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Индивидуальный творческий (учебный) проект «Прототип изделия из пластмассы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Классификация 3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D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-принтеров. 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3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D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-сканер, устройство, использование для создания прототипов.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Настройка 3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D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-принтера и печать прототипа.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Выполнение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Автоматизация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Практическая работа «Робототехника. Автоматизация в промышленности и быту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>(по выбору). Идеи для проекта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19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Беспилотные воздушные суда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Конструкция беспилотного воздушного судна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Подводные 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Подводные робототехнические системы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Основы проектной деятельности. Проект по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Основы проектной деятельности. Презентация и защита проекта.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Мир профессий в робототехнике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Особенности сельскохозяйственного производства региона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Агропромышленные комплексы в регионе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Мир профессий. Сельскохозяйственные профессии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Животноводческие предприятия Практическая работа «Анализ функционирования животноводческих комплексов региона»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Использование цифровых технологий в животноводстве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«Искусственный интеллект и другие цифровые технологии в животноводстве»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872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7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0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889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1188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34 </w:t>
            </w:r>
          </w:p>
        </w:tc>
        <w:tc>
          <w:tcPr>
            <w:tcW w:w="1441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</w:tr>
    </w:tbl>
    <w:p w:rsidR="00FA655D" w:rsidRPr="00CE5AF6" w:rsidRDefault="00FA655D">
      <w:pPr>
        <w:rPr>
          <w:sz w:val="20"/>
          <w:szCs w:val="20"/>
        </w:rPr>
        <w:sectPr w:rsidR="00FA655D" w:rsidRPr="00CE5AF6" w:rsidSect="00F17171">
          <w:pgSz w:w="16383" w:h="11906" w:orient="landscape"/>
          <w:pgMar w:top="567" w:right="850" w:bottom="567" w:left="1701" w:header="720" w:footer="720" w:gutter="0"/>
          <w:cols w:space="720"/>
        </w:sectPr>
      </w:pPr>
    </w:p>
    <w:p w:rsidR="00FA655D" w:rsidRPr="00CE5AF6" w:rsidRDefault="00CE5AF6">
      <w:pPr>
        <w:spacing w:after="0"/>
        <w:ind w:left="120"/>
        <w:rPr>
          <w:sz w:val="20"/>
          <w:szCs w:val="20"/>
        </w:rPr>
      </w:pPr>
      <w:bookmarkStart w:id="48" w:name="block-14975373"/>
      <w:bookmarkEnd w:id="47"/>
      <w:r w:rsidRPr="00CE5AF6">
        <w:rPr>
          <w:rFonts w:ascii="Times New Roman" w:hAnsi="Times New Roman"/>
          <w:b/>
          <w:color w:val="000000"/>
          <w:sz w:val="20"/>
          <w:szCs w:val="20"/>
        </w:rPr>
        <w:lastRenderedPageBreak/>
        <w:t xml:space="preserve">ПОУРОЧНОЕ ПЛАНИРОВАНИЕ. 9 КЛАСС </w:t>
      </w:r>
    </w:p>
    <w:p w:rsidR="00FA655D" w:rsidRPr="00CE5AF6" w:rsidRDefault="00CE5AF6">
      <w:pPr>
        <w:spacing w:after="0"/>
        <w:ind w:left="120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31"/>
        <w:gridCol w:w="4085"/>
        <w:gridCol w:w="1246"/>
        <w:gridCol w:w="1591"/>
        <w:gridCol w:w="1649"/>
        <w:gridCol w:w="1179"/>
        <w:gridCol w:w="1933"/>
      </w:tblGrid>
      <w:tr w:rsidR="00FA655D" w:rsidRPr="00CE5AF6">
        <w:trPr>
          <w:trHeight w:val="144"/>
          <w:tblCellSpacing w:w="20" w:type="nil"/>
        </w:trPr>
        <w:tc>
          <w:tcPr>
            <w:tcW w:w="3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№ п/п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Тема урока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Количество часов</w:t>
            </w:r>
          </w:p>
        </w:tc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Дата изучения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Электронные цифровые образовательные ресурсы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Всего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Контрольные работы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Практические работы </w:t>
            </w:r>
          </w:p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Предприниматель и 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Предпринимательская деятельность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Модель реализации бизнес-идеи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Бизнес-план. Этапы разработки бизнес-проекта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Технологическое предпринимательство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Построение чертежей с использованием разрезов и сечений в САПР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Аддитивные технологии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Аддитивные технологии. Области применения трёхмерной печати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Создание моделей, сложных объектов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Этапы аддитивного производства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Этапы аддитивного производства. Подготовка к печати.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Печать 3D-модели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Основы проектной деятельности. Разработка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Основы проектной деятельности. Защита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>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lastRenderedPageBreak/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Профессии, связанные с 3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D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-технологиями в современном производстве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Система «Интернет вещей». Классификация Интернета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Промышленный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Потребительский Интернет вещей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Потребительский Интернет вещей. Практическая работа «Модель системы безопасности в Умном доме»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Современные профессии в области робототехники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Управление техническими системами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Практическая работа «Создание простых алгоритмов и программ для управления технологическим процессом»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Основы проектной деятельности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Выполнение проекта по модулю «Автоматизированные системы»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Основы проектной деятельности. Подготовка проекта к защите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35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Основы проектной деятельности. Автоматизированные системы на предприятиях региона.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>Защита проекта</w:t>
            </w:r>
          </w:p>
        </w:tc>
        <w:tc>
          <w:tcPr>
            <w:tcW w:w="79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1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  <w:tc>
          <w:tcPr>
            <w:tcW w:w="1933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spacing w:after="0"/>
              <w:ind w:left="135"/>
              <w:rPr>
                <w:sz w:val="20"/>
                <w:szCs w:val="20"/>
              </w:rPr>
            </w:pPr>
          </w:p>
        </w:tc>
      </w:tr>
      <w:tr w:rsidR="00FA655D" w:rsidRPr="00CE5A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rPr>
                <w:sz w:val="20"/>
                <w:szCs w:val="20"/>
                <w:lang w:val="ru-RU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>ОБЩЕЕ КОЛИЧЕСТВО ЧАСОВ ПО ПРОГРАММЕ</w:t>
            </w:r>
          </w:p>
        </w:tc>
        <w:tc>
          <w:tcPr>
            <w:tcW w:w="1246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  <w:lang w:val="ru-RU"/>
              </w:rPr>
              <w:t xml:space="preserve"> </w:t>
            </w: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34 </w:t>
            </w:r>
          </w:p>
        </w:tc>
        <w:tc>
          <w:tcPr>
            <w:tcW w:w="1485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1587" w:type="dxa"/>
            <w:tcMar>
              <w:top w:w="50" w:type="dxa"/>
              <w:left w:w="100" w:type="dxa"/>
            </w:tcMar>
            <w:vAlign w:val="center"/>
          </w:tcPr>
          <w:p w:rsidR="00FA655D" w:rsidRPr="00CE5AF6" w:rsidRDefault="00CE5AF6">
            <w:pPr>
              <w:spacing w:after="0"/>
              <w:ind w:left="135"/>
              <w:jc w:val="center"/>
              <w:rPr>
                <w:sz w:val="20"/>
                <w:szCs w:val="20"/>
              </w:rPr>
            </w:pPr>
            <w:r w:rsidRPr="00CE5AF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A655D" w:rsidRPr="00CE5AF6" w:rsidRDefault="00FA655D">
            <w:pPr>
              <w:rPr>
                <w:sz w:val="20"/>
                <w:szCs w:val="20"/>
              </w:rPr>
            </w:pPr>
          </w:p>
        </w:tc>
      </w:tr>
    </w:tbl>
    <w:p w:rsidR="00FA655D" w:rsidRPr="00CE5AF6" w:rsidRDefault="00FA655D">
      <w:pPr>
        <w:rPr>
          <w:sz w:val="20"/>
          <w:szCs w:val="20"/>
        </w:rPr>
        <w:sectPr w:rsidR="00FA655D" w:rsidRPr="00CE5AF6" w:rsidSect="00F17171">
          <w:pgSz w:w="16383" w:h="11906" w:orient="landscape"/>
          <w:pgMar w:top="567" w:right="851" w:bottom="567" w:left="1701" w:header="720" w:footer="720" w:gutter="0"/>
          <w:cols w:space="720"/>
        </w:sectPr>
      </w:pPr>
    </w:p>
    <w:p w:rsidR="00FA655D" w:rsidRPr="00CE5AF6" w:rsidRDefault="00CE5AF6">
      <w:pPr>
        <w:spacing w:after="0"/>
        <w:ind w:left="120"/>
        <w:rPr>
          <w:sz w:val="20"/>
          <w:szCs w:val="20"/>
          <w:lang w:val="ru-RU"/>
        </w:rPr>
      </w:pPr>
      <w:bookmarkStart w:id="49" w:name="block-14975372"/>
      <w:bookmarkEnd w:id="48"/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lastRenderedPageBreak/>
        <w:t>УЧЕБНО-МЕТОДИЧЕСКОЕ ОБЕСПЕЧЕНИЕ ОБРАЗОВАТЕЛЬНОГО ПРОЦЕССА</w:t>
      </w:r>
    </w:p>
    <w:p w:rsidR="00FA655D" w:rsidRPr="00CE5AF6" w:rsidRDefault="00CE5AF6">
      <w:pPr>
        <w:spacing w:after="0" w:line="480" w:lineRule="auto"/>
        <w:ind w:left="120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>ОБЯЗАТЕЛЬНЫЕ УЧЕБНЫЕ МАТЕРИАЛЫ ДЛЯ УЧЕНИКА</w:t>
      </w:r>
    </w:p>
    <w:p w:rsidR="00FA655D" w:rsidRPr="00CE5AF6" w:rsidRDefault="00CE5AF6">
      <w:pPr>
        <w:spacing w:after="0" w:line="480" w:lineRule="auto"/>
        <w:ind w:left="120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​‌‌​</w:t>
      </w:r>
    </w:p>
    <w:p w:rsidR="00FA655D" w:rsidRPr="00CE5AF6" w:rsidRDefault="00CE5AF6">
      <w:pPr>
        <w:spacing w:after="0" w:line="480" w:lineRule="auto"/>
        <w:ind w:left="120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​‌‌</w:t>
      </w:r>
    </w:p>
    <w:p w:rsidR="00FA655D" w:rsidRPr="00CE5AF6" w:rsidRDefault="00CE5AF6">
      <w:pPr>
        <w:spacing w:after="0"/>
        <w:ind w:left="120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​</w:t>
      </w:r>
    </w:p>
    <w:p w:rsidR="00FA655D" w:rsidRPr="00CE5AF6" w:rsidRDefault="00CE5AF6">
      <w:pPr>
        <w:spacing w:after="0" w:line="480" w:lineRule="auto"/>
        <w:ind w:left="120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>МЕТОДИЧЕСКИЕ МАТЕРИАЛЫ ДЛЯ УЧИТЕЛЯ</w:t>
      </w:r>
    </w:p>
    <w:p w:rsidR="00FA655D" w:rsidRPr="00CE5AF6" w:rsidRDefault="00CE5AF6">
      <w:pPr>
        <w:spacing w:after="0" w:line="480" w:lineRule="auto"/>
        <w:ind w:left="120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color w:val="000000"/>
          <w:sz w:val="20"/>
          <w:szCs w:val="20"/>
          <w:lang w:val="ru-RU"/>
        </w:rPr>
        <w:t>​‌‌​</w:t>
      </w:r>
    </w:p>
    <w:p w:rsidR="00FA655D" w:rsidRPr="00CE5AF6" w:rsidRDefault="00FA655D">
      <w:pPr>
        <w:spacing w:after="0"/>
        <w:ind w:left="120"/>
        <w:rPr>
          <w:sz w:val="20"/>
          <w:szCs w:val="20"/>
          <w:lang w:val="ru-RU"/>
        </w:rPr>
      </w:pPr>
    </w:p>
    <w:p w:rsidR="00FA655D" w:rsidRPr="00CE5AF6" w:rsidRDefault="00CE5AF6">
      <w:pPr>
        <w:spacing w:after="0" w:line="480" w:lineRule="auto"/>
        <w:ind w:left="120"/>
        <w:rPr>
          <w:sz w:val="20"/>
          <w:szCs w:val="20"/>
          <w:lang w:val="ru-RU"/>
        </w:rPr>
      </w:pPr>
      <w:r w:rsidRPr="00CE5AF6">
        <w:rPr>
          <w:rFonts w:ascii="Times New Roman" w:hAnsi="Times New Roman"/>
          <w:b/>
          <w:color w:val="000000"/>
          <w:sz w:val="20"/>
          <w:szCs w:val="20"/>
          <w:lang w:val="ru-RU"/>
        </w:rPr>
        <w:t>ЦИФРОВЫЕ ОБРАЗОВАТЕЛЬНЫЕ РЕСУРСЫ И РЕСУРСЫ СЕТИ ИНТЕРНЕТ</w:t>
      </w:r>
    </w:p>
    <w:p w:rsidR="00FA655D" w:rsidRPr="00CE5AF6" w:rsidRDefault="00CE5AF6">
      <w:pPr>
        <w:spacing w:after="0" w:line="480" w:lineRule="auto"/>
        <w:ind w:left="120"/>
        <w:rPr>
          <w:sz w:val="20"/>
          <w:szCs w:val="20"/>
        </w:rPr>
      </w:pPr>
      <w:r w:rsidRPr="00CE5AF6">
        <w:rPr>
          <w:rFonts w:ascii="Times New Roman" w:hAnsi="Times New Roman"/>
          <w:color w:val="000000"/>
          <w:sz w:val="20"/>
          <w:szCs w:val="20"/>
        </w:rPr>
        <w:t>​</w:t>
      </w:r>
      <w:r w:rsidRPr="00CE5AF6">
        <w:rPr>
          <w:rFonts w:ascii="Times New Roman" w:hAnsi="Times New Roman"/>
          <w:color w:val="333333"/>
          <w:sz w:val="20"/>
          <w:szCs w:val="20"/>
        </w:rPr>
        <w:t>​‌‌</w:t>
      </w:r>
      <w:r w:rsidRPr="00CE5AF6">
        <w:rPr>
          <w:rFonts w:ascii="Times New Roman" w:hAnsi="Times New Roman"/>
          <w:color w:val="000000"/>
          <w:sz w:val="20"/>
          <w:szCs w:val="20"/>
        </w:rPr>
        <w:t>​</w:t>
      </w:r>
    </w:p>
    <w:bookmarkEnd w:id="49"/>
    <w:p w:rsidR="00CE5AF6" w:rsidRPr="00CE5AF6" w:rsidRDefault="00CE5AF6" w:rsidP="00CE5AF6">
      <w:pPr>
        <w:rPr>
          <w:sz w:val="20"/>
          <w:szCs w:val="20"/>
        </w:rPr>
      </w:pPr>
    </w:p>
    <w:sectPr w:rsidR="00CE5AF6" w:rsidRPr="00CE5AF6" w:rsidSect="00F17171">
      <w:pgSz w:w="11907" w:h="16839" w:code="9"/>
      <w:pgMar w:top="567" w:right="1440" w:bottom="567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FA655D"/>
    <w:rsid w:val="000036DA"/>
    <w:rsid w:val="004D2D84"/>
    <w:rsid w:val="006436F3"/>
    <w:rsid w:val="00A85F11"/>
    <w:rsid w:val="00CE5AF6"/>
    <w:rsid w:val="00D12EDE"/>
    <w:rsid w:val="00F17171"/>
    <w:rsid w:val="00FA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D12E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12EDE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semiHidden/>
    <w:unhideWhenUsed/>
    <w:rsid w:val="004D2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32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6762</TotalTime>
  <Pages>1</Pages>
  <Words>14514</Words>
  <Characters>82736</Characters>
  <Application>Microsoft Office Word</Application>
  <DocSecurity>0</DocSecurity>
  <Lines>689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6</cp:revision>
  <cp:lastPrinted>2025-09-06T08:14:00Z</cp:lastPrinted>
  <dcterms:created xsi:type="dcterms:W3CDTF">2023-09-12T05:49:00Z</dcterms:created>
  <dcterms:modified xsi:type="dcterms:W3CDTF">2025-09-16T06:09:00Z</dcterms:modified>
</cp:coreProperties>
</file>